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AB755A" w14:textId="77777777" w:rsidR="00303F50" w:rsidRPr="00E72158" w:rsidRDefault="00303F50" w:rsidP="00C23A4E">
      <w:pPr>
        <w:pStyle w:val="Nagwek1"/>
        <w:rPr>
          <w:rFonts w:ascii="Arial" w:hAnsi="Arial" w:cs="Arial"/>
          <w:sz w:val="20"/>
          <w:szCs w:val="20"/>
        </w:rPr>
      </w:pPr>
      <w:r w:rsidRPr="00E72158">
        <w:rPr>
          <w:rFonts w:ascii="Arial" w:hAnsi="Arial" w:cs="Arial"/>
          <w:b/>
          <w:bCs/>
          <w:sz w:val="20"/>
          <w:szCs w:val="20"/>
        </w:rPr>
        <w:t>KARTA KURSU</w:t>
      </w:r>
    </w:p>
    <w:p w14:paraId="6A05A809" w14:textId="77777777" w:rsidR="00303F50" w:rsidRPr="00E72158" w:rsidRDefault="00303F50">
      <w:pPr>
        <w:autoSpaceDE/>
        <w:jc w:val="center"/>
        <w:rPr>
          <w:rFonts w:ascii="Arial" w:hAnsi="Arial" w:cs="Arial"/>
          <w:sz w:val="20"/>
          <w:szCs w:val="20"/>
        </w:rPr>
      </w:pPr>
    </w:p>
    <w:p w14:paraId="5A39BBE3" w14:textId="77777777" w:rsidR="00D32FBE" w:rsidRPr="00E72158" w:rsidRDefault="00D32FBE">
      <w:pPr>
        <w:autoSpaceDE/>
        <w:jc w:val="center"/>
        <w:rPr>
          <w:rFonts w:ascii="Arial" w:hAnsi="Arial" w:cs="Arial"/>
          <w:sz w:val="20"/>
          <w:szCs w:val="20"/>
        </w:rPr>
      </w:pPr>
    </w:p>
    <w:p w14:paraId="41C8F396" w14:textId="77777777" w:rsidR="00D32FBE" w:rsidRPr="00E72158" w:rsidRDefault="00D32FBE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E72158" w14:paraId="6FEFFBCF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480EF1D" w14:textId="77777777" w:rsidR="00303F50" w:rsidRPr="00E72158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6D900C13" w14:textId="77777777" w:rsidR="00303F50" w:rsidRPr="00E72158" w:rsidRDefault="00F664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Literatura hiszpańska I</w:t>
            </w:r>
            <w:r w:rsidR="00B76774" w:rsidRPr="00E72158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  <w:tr w:rsidR="00303F50" w:rsidRPr="00E72158" w14:paraId="45AEA1C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95C287" w14:textId="77777777" w:rsidR="00303F50" w:rsidRPr="00E72158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8C965C5" w14:textId="77777777" w:rsidR="00303F50" w:rsidRPr="00FE49B3" w:rsidRDefault="00F6649D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E49B3">
              <w:rPr>
                <w:rFonts w:ascii="Arial" w:hAnsi="Arial" w:cs="Arial"/>
                <w:i/>
                <w:sz w:val="20"/>
                <w:szCs w:val="20"/>
              </w:rPr>
              <w:t>Spanish Literature I</w:t>
            </w:r>
            <w:r w:rsidR="00B76774" w:rsidRPr="00FE49B3">
              <w:rPr>
                <w:rFonts w:ascii="Arial" w:hAnsi="Arial" w:cs="Arial"/>
                <w:i/>
                <w:sz w:val="20"/>
                <w:szCs w:val="20"/>
              </w:rPr>
              <w:t>I</w:t>
            </w:r>
          </w:p>
        </w:tc>
      </w:tr>
    </w:tbl>
    <w:p w14:paraId="72A3D3EC" w14:textId="77777777" w:rsidR="00303F50" w:rsidRPr="00E72158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E72158" w14:paraId="07706AC2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E72158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20FCCF0C" w14:textId="296482EB" w:rsidR="00827D3B" w:rsidRPr="00E72158" w:rsidRDefault="000111E2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FE49B3">
              <w:rPr>
                <w:rFonts w:ascii="Arial" w:hAnsi="Arial" w:cs="Arial"/>
                <w:sz w:val="20"/>
                <w:szCs w:val="20"/>
              </w:rPr>
              <w:t>r Tomasz Pindel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E72158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RPr="00E72158" w14:paraId="5653FBD8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0D0B940D" w14:textId="77777777" w:rsidR="00827D3B" w:rsidRPr="00E72158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0E27B00A" w14:textId="77777777" w:rsidR="00827D3B" w:rsidRPr="00E72158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60061E4C" w14:textId="322499C1" w:rsidR="00E456F5" w:rsidRPr="00E72158" w:rsidRDefault="00FE49B3" w:rsidP="004D25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DA975A9">
              <w:rPr>
                <w:rFonts w:ascii="Arial" w:hAnsi="Arial" w:cs="Arial"/>
                <w:sz w:val="20"/>
                <w:szCs w:val="20"/>
              </w:rPr>
              <w:t>Zespół pracowników Katedry Literatury Hiszpańskiego Obszaru Językowego</w:t>
            </w:r>
          </w:p>
        </w:tc>
      </w:tr>
      <w:tr w:rsidR="00827D3B" w:rsidRPr="00E72158" w14:paraId="44EAFD9C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94D5A5" w14:textId="77777777" w:rsidR="00827D3B" w:rsidRPr="00E72158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DEEC669" w14:textId="77777777" w:rsidR="00827D3B" w:rsidRPr="00E72158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656B9AB" w14:textId="77777777" w:rsidR="00827D3B" w:rsidRPr="00E72158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RPr="00E72158" w14:paraId="3A45FB00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0ABD06F" w14:textId="77777777" w:rsidR="00827D3B" w:rsidRPr="00E72158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FCD5EC4" w14:textId="77777777" w:rsidR="00827D3B" w:rsidRPr="00E72158" w:rsidRDefault="00E7215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5FB0818" w14:textId="77777777" w:rsidR="00827D3B" w:rsidRPr="00E72158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9F31CB" w14:textId="77777777" w:rsidR="00827D3B" w:rsidRPr="00E72158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53128261" w14:textId="77777777" w:rsidR="00827D3B" w:rsidRPr="00E72158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62486C05" w14:textId="77777777" w:rsidR="00303F50" w:rsidRPr="00E72158" w:rsidRDefault="00303F50">
      <w:pPr>
        <w:jc w:val="center"/>
        <w:rPr>
          <w:rFonts w:ascii="Arial" w:hAnsi="Arial" w:cs="Arial"/>
          <w:sz w:val="20"/>
          <w:szCs w:val="20"/>
        </w:rPr>
      </w:pPr>
    </w:p>
    <w:p w14:paraId="4101652C" w14:textId="77777777" w:rsidR="00303F50" w:rsidRPr="00E72158" w:rsidRDefault="00303F50">
      <w:pPr>
        <w:rPr>
          <w:rFonts w:ascii="Arial" w:hAnsi="Arial" w:cs="Arial"/>
          <w:sz w:val="20"/>
          <w:szCs w:val="20"/>
        </w:rPr>
      </w:pPr>
    </w:p>
    <w:p w14:paraId="4B99056E" w14:textId="77777777" w:rsidR="00303F50" w:rsidRPr="00E72158" w:rsidRDefault="00303F50">
      <w:pPr>
        <w:rPr>
          <w:rFonts w:ascii="Arial" w:hAnsi="Arial" w:cs="Arial"/>
          <w:sz w:val="20"/>
          <w:szCs w:val="20"/>
        </w:rPr>
      </w:pPr>
    </w:p>
    <w:p w14:paraId="3188016C" w14:textId="77777777" w:rsidR="00303F50" w:rsidRPr="00E72158" w:rsidRDefault="00303F50">
      <w:pPr>
        <w:rPr>
          <w:rFonts w:ascii="Arial" w:hAnsi="Arial" w:cs="Arial"/>
          <w:sz w:val="20"/>
          <w:szCs w:val="20"/>
        </w:rPr>
      </w:pPr>
      <w:r w:rsidRPr="00E72158">
        <w:rPr>
          <w:rFonts w:ascii="Arial" w:hAnsi="Arial" w:cs="Arial"/>
          <w:sz w:val="20"/>
          <w:szCs w:val="20"/>
        </w:rPr>
        <w:t>Opis kursu (cele kształcenia)</w:t>
      </w:r>
    </w:p>
    <w:p w14:paraId="1299C43A" w14:textId="77777777" w:rsidR="00303F50" w:rsidRPr="00E72158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E72158" w14:paraId="7AB3C63E" w14:textId="77777777">
        <w:trPr>
          <w:trHeight w:val="1365"/>
        </w:trPr>
        <w:tc>
          <w:tcPr>
            <w:tcW w:w="9640" w:type="dxa"/>
          </w:tcPr>
          <w:p w14:paraId="32315FAC" w14:textId="77777777" w:rsidR="00C817C0" w:rsidRPr="00E72158" w:rsidRDefault="00C817C0" w:rsidP="00F664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C54">
              <w:rPr>
                <w:rFonts w:ascii="Arial" w:hAnsi="Arial" w:cs="Arial"/>
                <w:bCs/>
                <w:sz w:val="20"/>
                <w:szCs w:val="20"/>
              </w:rPr>
              <w:t>Celem kursu jest umiejscowienie najważniejszych zjawisk literatury języka hiszpańskiego XVII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XVIII i XIX </w:t>
            </w:r>
            <w:r w:rsidRPr="003F4C54">
              <w:rPr>
                <w:rFonts w:ascii="Arial" w:hAnsi="Arial" w:cs="Arial"/>
                <w:bCs/>
                <w:sz w:val="20"/>
                <w:szCs w:val="20"/>
              </w:rPr>
              <w:t xml:space="preserve">na tle ewolucji prądów literackich w kręgu tzw. kultury zachodniej. Uczestnicy poznają specyfikę </w:t>
            </w:r>
            <w:r>
              <w:rPr>
                <w:rFonts w:ascii="Arial" w:hAnsi="Arial" w:cs="Arial"/>
                <w:bCs/>
                <w:sz w:val="20"/>
                <w:szCs w:val="20"/>
              </w:rPr>
              <w:t>z</w:t>
            </w:r>
            <w:r w:rsidRPr="003F4C54">
              <w:rPr>
                <w:rFonts w:ascii="Arial" w:hAnsi="Arial" w:cs="Arial"/>
                <w:bCs/>
                <w:sz w:val="20"/>
                <w:szCs w:val="20"/>
              </w:rPr>
              <w:t xml:space="preserve">łotego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</w:t>
            </w:r>
            <w:r w:rsidRPr="003F4C54">
              <w:rPr>
                <w:rFonts w:ascii="Arial" w:hAnsi="Arial" w:cs="Arial"/>
                <w:bCs/>
                <w:sz w:val="20"/>
                <w:szCs w:val="20"/>
              </w:rPr>
              <w:t>ieku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oświecenia, romantyzmu, realizmu, naturalizmu i modernizmu </w:t>
            </w:r>
            <w:r w:rsidRPr="003F4C54">
              <w:rPr>
                <w:rFonts w:ascii="Arial" w:hAnsi="Arial" w:cs="Arial"/>
                <w:bCs/>
                <w:sz w:val="20"/>
                <w:szCs w:val="20"/>
              </w:rPr>
              <w:t>na</w:t>
            </w:r>
            <w:r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Pr="003F4C54">
              <w:rPr>
                <w:rFonts w:ascii="Arial" w:hAnsi="Arial" w:cs="Arial"/>
                <w:bCs/>
                <w:sz w:val="20"/>
                <w:szCs w:val="20"/>
              </w:rPr>
              <w:t>Półwyspie Iberyjskim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F4C54">
              <w:rPr>
                <w:rFonts w:ascii="Arial" w:hAnsi="Arial" w:cs="Arial"/>
                <w:bCs/>
                <w:sz w:val="20"/>
                <w:szCs w:val="20"/>
              </w:rPr>
              <w:t xml:space="preserve">oraz </w:t>
            </w:r>
            <w:r>
              <w:rPr>
                <w:rFonts w:ascii="Arial" w:hAnsi="Arial" w:cs="Arial"/>
                <w:bCs/>
                <w:sz w:val="20"/>
                <w:szCs w:val="20"/>
              </w:rPr>
              <w:t>z</w:t>
            </w:r>
            <w:r w:rsidRPr="003F4C54">
              <w:rPr>
                <w:rFonts w:ascii="Arial" w:hAnsi="Arial" w:cs="Arial"/>
                <w:bCs/>
                <w:sz w:val="20"/>
                <w:szCs w:val="20"/>
              </w:rPr>
              <w:t>analizują serię najwybitniejszych utworów poetyckich, prozatorskich i</w:t>
            </w:r>
            <w:r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Pr="003F4C54">
              <w:rPr>
                <w:rFonts w:ascii="Arial" w:hAnsi="Arial" w:cs="Arial"/>
                <w:bCs/>
                <w:sz w:val="20"/>
                <w:szCs w:val="20"/>
              </w:rPr>
              <w:t xml:space="preserve">teatralnych </w:t>
            </w:r>
            <w:r>
              <w:rPr>
                <w:rFonts w:ascii="Arial" w:hAnsi="Arial" w:cs="Arial"/>
                <w:bCs/>
                <w:sz w:val="20"/>
                <w:szCs w:val="20"/>
              </w:rPr>
              <w:t>XVII–XIX w</w:t>
            </w:r>
            <w:r w:rsidRPr="003F4C5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4DDBEF00" w14:textId="77777777" w:rsidR="00303F50" w:rsidRPr="00E72158" w:rsidRDefault="00303F50">
      <w:pPr>
        <w:rPr>
          <w:rFonts w:ascii="Arial" w:hAnsi="Arial" w:cs="Arial"/>
          <w:sz w:val="20"/>
          <w:szCs w:val="20"/>
        </w:rPr>
      </w:pPr>
    </w:p>
    <w:p w14:paraId="3461D779" w14:textId="77777777" w:rsidR="00303F50" w:rsidRPr="00E72158" w:rsidRDefault="00303F50">
      <w:pPr>
        <w:rPr>
          <w:rFonts w:ascii="Arial" w:hAnsi="Arial" w:cs="Arial"/>
          <w:sz w:val="20"/>
          <w:szCs w:val="20"/>
        </w:rPr>
      </w:pPr>
    </w:p>
    <w:p w14:paraId="38A9EB4F" w14:textId="77777777" w:rsidR="00303F50" w:rsidRPr="00E72158" w:rsidRDefault="00303F50">
      <w:pPr>
        <w:rPr>
          <w:rFonts w:ascii="Arial" w:hAnsi="Arial" w:cs="Arial"/>
          <w:sz w:val="20"/>
          <w:szCs w:val="20"/>
        </w:rPr>
      </w:pPr>
      <w:r w:rsidRPr="00E72158">
        <w:rPr>
          <w:rFonts w:ascii="Arial" w:hAnsi="Arial" w:cs="Arial"/>
          <w:sz w:val="20"/>
          <w:szCs w:val="20"/>
        </w:rPr>
        <w:t>Warunki wstępne</w:t>
      </w:r>
    </w:p>
    <w:p w14:paraId="3CF2D8B6" w14:textId="77777777" w:rsidR="00303F50" w:rsidRPr="00E72158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E72158" w14:paraId="77614AD2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70A4271" w14:textId="77777777" w:rsidR="00303F50" w:rsidRPr="00E72158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FB78278" w14:textId="77777777" w:rsidR="00303F50" w:rsidRPr="00E72158" w:rsidRDefault="00303F50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10041FB1" w14:textId="77777777" w:rsidR="00457555" w:rsidRPr="00E72158" w:rsidRDefault="00457555" w:rsidP="00457555">
            <w:pPr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Ogólna wiedza historyczna i dotycząca periodyzacji kultury zachodniej.</w:t>
            </w:r>
          </w:p>
          <w:p w14:paraId="6022A89C" w14:textId="35CCE023" w:rsidR="00303F50" w:rsidRPr="00E72158" w:rsidRDefault="00457555" w:rsidP="0045755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 xml:space="preserve">Podstawowa wiedza dotycząca literatury </w:t>
            </w:r>
            <w:r w:rsidR="00FE49B3">
              <w:rPr>
                <w:rFonts w:ascii="Arial" w:hAnsi="Arial" w:cs="Arial"/>
                <w:sz w:val="20"/>
                <w:szCs w:val="20"/>
              </w:rPr>
              <w:t>dawnej w języku hiszpańskim</w:t>
            </w:r>
            <w:r w:rsidRPr="00E72158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303F50" w:rsidRPr="00E72158" w14:paraId="379D9C60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A0AA4D1" w14:textId="77777777" w:rsidR="00303F50" w:rsidRPr="00E72158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2E4DF39" w14:textId="77777777" w:rsidR="00AB3287" w:rsidRPr="00E72158" w:rsidRDefault="00AB3287" w:rsidP="00FE49B3">
            <w:pPr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 xml:space="preserve">Umiejętność rozumienia oraz analizy i interpretacji dzieł literackich </w:t>
            </w:r>
          </w:p>
          <w:p w14:paraId="3B46F9B0" w14:textId="77777777" w:rsidR="00AB3287" w:rsidRPr="00E72158" w:rsidRDefault="00AB3287" w:rsidP="00AB3287">
            <w:pPr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 xml:space="preserve">w zakresie szkoły średniej oraz kursu Literatura hiszpańska I. </w:t>
            </w:r>
          </w:p>
          <w:p w14:paraId="0A25A19E" w14:textId="77777777" w:rsidR="00303F50" w:rsidRPr="00E72158" w:rsidRDefault="00AB3287" w:rsidP="00AB3287">
            <w:pPr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 xml:space="preserve">Znajomość języka hiszpańskiego na poziomie A1/A2. </w:t>
            </w:r>
          </w:p>
        </w:tc>
      </w:tr>
      <w:tr w:rsidR="00303F50" w:rsidRPr="00E72158" w14:paraId="024AF539" w14:textId="77777777">
        <w:tc>
          <w:tcPr>
            <w:tcW w:w="1941" w:type="dxa"/>
            <w:shd w:val="clear" w:color="auto" w:fill="DBE5F1"/>
            <w:vAlign w:val="center"/>
          </w:tcPr>
          <w:p w14:paraId="40AD1E41" w14:textId="77777777" w:rsidR="00303F50" w:rsidRPr="00E72158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6F332AC8" w14:textId="77777777" w:rsidR="00303F50" w:rsidRPr="00E72158" w:rsidRDefault="00AB328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Literatura hiszpańska I.</w:t>
            </w:r>
          </w:p>
        </w:tc>
      </w:tr>
    </w:tbl>
    <w:p w14:paraId="1FC39945" w14:textId="77777777" w:rsidR="00303F50" w:rsidRPr="00E72158" w:rsidRDefault="00303F50">
      <w:pPr>
        <w:rPr>
          <w:rFonts w:ascii="Arial" w:hAnsi="Arial" w:cs="Arial"/>
          <w:sz w:val="20"/>
          <w:szCs w:val="20"/>
        </w:rPr>
      </w:pPr>
    </w:p>
    <w:p w14:paraId="0562CB0E" w14:textId="77777777" w:rsidR="00D32FBE" w:rsidRPr="00E72158" w:rsidRDefault="00D32FBE">
      <w:pPr>
        <w:rPr>
          <w:rFonts w:ascii="Arial" w:hAnsi="Arial" w:cs="Arial"/>
          <w:sz w:val="20"/>
          <w:szCs w:val="20"/>
        </w:rPr>
      </w:pPr>
    </w:p>
    <w:p w14:paraId="34CE0A41" w14:textId="77777777" w:rsidR="00D32FBE" w:rsidRPr="00E72158" w:rsidRDefault="00D32FBE">
      <w:pPr>
        <w:rPr>
          <w:rFonts w:ascii="Arial" w:hAnsi="Arial" w:cs="Arial"/>
          <w:sz w:val="20"/>
          <w:szCs w:val="20"/>
        </w:rPr>
      </w:pPr>
    </w:p>
    <w:p w14:paraId="2B881225" w14:textId="3B85ACD4" w:rsidR="00303F50" w:rsidRPr="00E72158" w:rsidRDefault="00303F50">
      <w:pPr>
        <w:rPr>
          <w:rFonts w:ascii="Arial" w:hAnsi="Arial" w:cs="Arial"/>
          <w:sz w:val="20"/>
          <w:szCs w:val="20"/>
        </w:rPr>
      </w:pPr>
      <w:r w:rsidRPr="73883F16">
        <w:rPr>
          <w:rFonts w:ascii="Arial" w:hAnsi="Arial" w:cs="Arial"/>
          <w:sz w:val="20"/>
          <w:szCs w:val="20"/>
        </w:rPr>
        <w:t xml:space="preserve">Efekty </w:t>
      </w:r>
      <w:r w:rsidR="58F09E70" w:rsidRPr="73883F16">
        <w:rPr>
          <w:rFonts w:ascii="Arial" w:hAnsi="Arial" w:cs="Arial"/>
          <w:sz w:val="20"/>
          <w:szCs w:val="20"/>
        </w:rPr>
        <w:t>uczenia się</w:t>
      </w:r>
      <w:r w:rsidRPr="73883F16">
        <w:rPr>
          <w:rFonts w:ascii="Arial" w:hAnsi="Arial" w:cs="Arial"/>
          <w:sz w:val="20"/>
          <w:szCs w:val="20"/>
        </w:rPr>
        <w:t xml:space="preserve"> </w:t>
      </w:r>
    </w:p>
    <w:p w14:paraId="62EBF3C5" w14:textId="77777777" w:rsidR="00303F50" w:rsidRPr="00E72158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E72158" w14:paraId="4D423CE4" w14:textId="77777777" w:rsidTr="73883F1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EE364D2" w14:textId="77777777" w:rsidR="00303F50" w:rsidRPr="00E72158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53C8211" w14:textId="259CA29C" w:rsidR="00303F50" w:rsidRPr="00E72158" w:rsidRDefault="00303F50" w:rsidP="73883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3883F16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338AEAAD" w:rsidRPr="73883F16">
              <w:rPr>
                <w:rFonts w:ascii="Arial" w:hAnsi="Arial" w:cs="Arial"/>
                <w:sz w:val="20"/>
                <w:szCs w:val="20"/>
              </w:rPr>
              <w:t>uczenia się</w:t>
            </w:r>
            <w:r w:rsidRPr="73883F16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E72158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E72158" w14:paraId="57ABF20B" w14:textId="77777777" w:rsidTr="73883F16">
        <w:trPr>
          <w:cantSplit/>
          <w:trHeight w:val="2255"/>
        </w:trPr>
        <w:tc>
          <w:tcPr>
            <w:tcW w:w="1979" w:type="dxa"/>
            <w:vMerge/>
          </w:tcPr>
          <w:p w14:paraId="6D98A12B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6F8C24F4" w14:textId="77777777" w:rsidR="00C817C0" w:rsidRPr="003F4C54" w:rsidRDefault="00C817C0" w:rsidP="00C817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C54">
              <w:rPr>
                <w:rFonts w:ascii="Arial" w:hAnsi="Arial" w:cs="Arial"/>
                <w:sz w:val="20"/>
                <w:szCs w:val="20"/>
              </w:rPr>
              <w:t>W01: ma wiedzę o głównych kierunkach rozwoju literatury hiszpańskiej w okresie XVII</w:t>
            </w:r>
            <w:r>
              <w:rPr>
                <w:rFonts w:ascii="Arial" w:hAnsi="Arial" w:cs="Arial"/>
                <w:sz w:val="20"/>
                <w:szCs w:val="20"/>
              </w:rPr>
              <w:t>–XIX w</w:t>
            </w:r>
            <w:r w:rsidRPr="003F4C5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98F1348" w14:textId="77777777" w:rsidR="00C817C0" w:rsidRDefault="00C817C0" w:rsidP="00C817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C54">
              <w:rPr>
                <w:rFonts w:ascii="Arial" w:hAnsi="Arial" w:cs="Arial"/>
                <w:sz w:val="20"/>
                <w:szCs w:val="20"/>
              </w:rPr>
              <w:t xml:space="preserve">W02: ma podstawową wiedzę o powiązaniach historii literatury hispanojęzycznej </w:t>
            </w:r>
            <w:r>
              <w:rPr>
                <w:rFonts w:ascii="Arial" w:hAnsi="Arial" w:cs="Arial"/>
                <w:sz w:val="20"/>
                <w:szCs w:val="20"/>
              </w:rPr>
              <w:t xml:space="preserve">z okresu XVII–XIX w. </w:t>
            </w:r>
            <w:r w:rsidRPr="003F4C54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F4C54">
              <w:rPr>
                <w:rFonts w:ascii="Arial" w:hAnsi="Arial" w:cs="Arial"/>
                <w:sz w:val="20"/>
                <w:szCs w:val="20"/>
              </w:rPr>
              <w:t>innymi dziedzinami i dyscyplinami obszaru nauk filologicznych i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F4C54">
              <w:rPr>
                <w:rFonts w:ascii="Arial" w:hAnsi="Arial" w:cs="Arial"/>
                <w:sz w:val="20"/>
                <w:szCs w:val="20"/>
              </w:rPr>
              <w:t>humanistycznych.</w:t>
            </w:r>
          </w:p>
          <w:p w14:paraId="282F3852" w14:textId="77777777" w:rsidR="00C817C0" w:rsidRPr="003F4C54" w:rsidRDefault="00C817C0" w:rsidP="00C817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W03: formułuje i analizuje problemy badawcze z zakresu literaturoznawstwa w kontekście </w:t>
            </w:r>
            <w:r w:rsidRPr="003F4C54">
              <w:rPr>
                <w:rFonts w:ascii="Arial" w:hAnsi="Arial" w:cs="Arial"/>
                <w:sz w:val="20"/>
                <w:szCs w:val="20"/>
              </w:rPr>
              <w:t>literatury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C54">
              <w:rPr>
                <w:rFonts w:ascii="Arial" w:hAnsi="Arial" w:cs="Arial"/>
                <w:sz w:val="20"/>
                <w:szCs w:val="20"/>
              </w:rPr>
              <w:t xml:space="preserve">hispanojęzycznej </w:t>
            </w:r>
            <w:r>
              <w:rPr>
                <w:rFonts w:ascii="Arial" w:hAnsi="Arial" w:cs="Arial"/>
                <w:sz w:val="20"/>
                <w:szCs w:val="20"/>
              </w:rPr>
              <w:t>XVII–XIX w.</w:t>
            </w:r>
          </w:p>
          <w:p w14:paraId="2946DB82" w14:textId="77777777" w:rsidR="00C817C0" w:rsidRPr="00E72158" w:rsidRDefault="00C817C0" w:rsidP="00AB328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97CC1D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0FFD37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2DAA2CB8" w14:textId="77777777" w:rsidR="00303F50" w:rsidRPr="00E72158" w:rsidRDefault="00E456F5">
            <w:pPr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K1_</w:t>
            </w:r>
            <w:r w:rsidR="00303F50" w:rsidRPr="00E72158"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659C7D66" w14:textId="77777777" w:rsidR="00E456F5" w:rsidRPr="00E72158" w:rsidRDefault="00E456F5">
            <w:pPr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K1_W0</w:t>
            </w:r>
            <w:r w:rsidR="00303203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2FC76C4C" w14:textId="77777777" w:rsidR="00E456F5" w:rsidRPr="00E72158" w:rsidRDefault="00E456F5">
            <w:pPr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K1_W05</w:t>
            </w:r>
          </w:p>
          <w:p w14:paraId="6B699379" w14:textId="77777777" w:rsidR="00303F50" w:rsidRPr="00E72158" w:rsidRDefault="00303F50" w:rsidP="003032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E9F23F" w14:textId="77777777" w:rsidR="00303F50" w:rsidRPr="00E72158" w:rsidRDefault="00303F50">
      <w:pPr>
        <w:rPr>
          <w:rFonts w:ascii="Arial" w:hAnsi="Arial" w:cs="Arial"/>
          <w:sz w:val="20"/>
          <w:szCs w:val="20"/>
        </w:rPr>
      </w:pPr>
    </w:p>
    <w:p w14:paraId="1F72F646" w14:textId="77777777" w:rsidR="00303F50" w:rsidRPr="00E72158" w:rsidRDefault="00303F5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E72158" w14:paraId="26687BCE" w14:textId="77777777" w:rsidTr="73883F1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4BB5B39" w14:textId="77777777" w:rsidR="00303F50" w:rsidRPr="00E72158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60C3338" w14:textId="2F614342" w:rsidR="00303F50" w:rsidRPr="00E72158" w:rsidRDefault="00303F50" w:rsidP="73883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3883F16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165B66B9" w:rsidRPr="73883F16">
              <w:rPr>
                <w:rFonts w:ascii="Arial" w:hAnsi="Arial" w:cs="Arial"/>
                <w:sz w:val="20"/>
                <w:szCs w:val="20"/>
              </w:rPr>
              <w:t>uczenia się</w:t>
            </w:r>
            <w:r w:rsidRPr="73883F16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Pr="00E72158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E72158" w14:paraId="6B57559D" w14:textId="77777777" w:rsidTr="73883F16">
        <w:trPr>
          <w:cantSplit/>
          <w:trHeight w:val="2116"/>
        </w:trPr>
        <w:tc>
          <w:tcPr>
            <w:tcW w:w="1985" w:type="dxa"/>
            <w:vMerge/>
          </w:tcPr>
          <w:p w14:paraId="08CE6F91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AFA63C5" w14:textId="77777777" w:rsidR="00C817C0" w:rsidRPr="003F4C54" w:rsidRDefault="00C817C0" w:rsidP="00C817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C54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303203" w:rsidRPr="009D30BB">
              <w:rPr>
                <w:rFonts w:ascii="Arial" w:eastAsia="MyriadPro-Semibold" w:hAnsi="Arial" w:cs="Arial"/>
                <w:bCs/>
                <w:color w:val="000000"/>
                <w:sz w:val="20"/>
                <w:szCs w:val="20"/>
              </w:rPr>
              <w:t xml:space="preserve">kierując się wskazówkami </w:t>
            </w:r>
            <w:r w:rsidR="00303203">
              <w:rPr>
                <w:rFonts w:ascii="Arial" w:eastAsia="MyriadPro-Semibold" w:hAnsi="Arial" w:cs="Arial"/>
                <w:bCs/>
                <w:color w:val="000000"/>
                <w:sz w:val="20"/>
                <w:szCs w:val="20"/>
              </w:rPr>
              <w:t>wykładowcy</w:t>
            </w:r>
            <w:r w:rsidR="00303203" w:rsidRPr="009D30BB">
              <w:rPr>
                <w:rFonts w:ascii="Arial" w:eastAsia="MyriadPro-Regular" w:hAnsi="Arial" w:cs="Arial"/>
                <w:color w:val="000000"/>
                <w:sz w:val="20"/>
                <w:szCs w:val="20"/>
              </w:rPr>
              <w:t xml:space="preserve"> potrafi wyszukiwać, </w:t>
            </w:r>
            <w:r w:rsidR="00303203">
              <w:rPr>
                <w:rFonts w:ascii="Arial" w:eastAsia="MyriadPro-Regular" w:hAnsi="Arial" w:cs="Arial"/>
                <w:color w:val="000000"/>
                <w:sz w:val="20"/>
                <w:szCs w:val="20"/>
              </w:rPr>
              <w:t xml:space="preserve">analizować i </w:t>
            </w:r>
            <w:r w:rsidR="00303203" w:rsidRPr="009D30BB">
              <w:rPr>
                <w:rFonts w:ascii="Arial" w:eastAsia="MyriadPro-Regular" w:hAnsi="Arial" w:cs="Arial"/>
                <w:color w:val="000000"/>
                <w:sz w:val="20"/>
                <w:szCs w:val="20"/>
              </w:rPr>
              <w:t xml:space="preserve">użytkować informacje </w:t>
            </w:r>
            <w:r w:rsidR="00303203">
              <w:rPr>
                <w:rFonts w:ascii="Arial" w:eastAsia="MyriadPro-Regular" w:hAnsi="Arial" w:cs="Arial"/>
                <w:color w:val="000000"/>
                <w:sz w:val="20"/>
                <w:szCs w:val="20"/>
              </w:rPr>
              <w:t xml:space="preserve">na temat utworów literackich, </w:t>
            </w:r>
            <w:r w:rsidR="00303203" w:rsidRPr="00E162CF">
              <w:rPr>
                <w:rFonts w:ascii="Arial" w:hAnsi="Arial" w:cs="Arial"/>
                <w:sz w:val="20"/>
                <w:szCs w:val="20"/>
              </w:rPr>
              <w:t>rozumie</w:t>
            </w:r>
            <w:r w:rsidR="00303203">
              <w:rPr>
                <w:rFonts w:ascii="Arial" w:hAnsi="Arial" w:cs="Arial"/>
                <w:sz w:val="20"/>
                <w:szCs w:val="20"/>
              </w:rPr>
              <w:t>jąc</w:t>
            </w:r>
            <w:r w:rsidR="00303203" w:rsidRPr="00E162CF">
              <w:rPr>
                <w:rFonts w:ascii="Arial" w:hAnsi="Arial" w:cs="Arial"/>
                <w:sz w:val="20"/>
                <w:szCs w:val="20"/>
              </w:rPr>
              <w:t xml:space="preserve"> ciągłość przemian literatury hiszpańskiego obszaru językowego.</w:t>
            </w:r>
          </w:p>
          <w:p w14:paraId="07E815BD" w14:textId="77777777" w:rsidR="00303F50" w:rsidRPr="00E72158" w:rsidRDefault="00C817C0" w:rsidP="00C817C0">
            <w:pPr>
              <w:rPr>
                <w:rFonts w:ascii="Arial" w:hAnsi="Arial" w:cs="Arial"/>
                <w:sz w:val="20"/>
                <w:szCs w:val="20"/>
              </w:rPr>
            </w:pPr>
            <w:r w:rsidRPr="003F4C54">
              <w:rPr>
                <w:rFonts w:ascii="Arial" w:hAnsi="Arial" w:cs="Arial"/>
                <w:sz w:val="20"/>
                <w:szCs w:val="20"/>
              </w:rPr>
              <w:t>U02: potrafi rozpoznać najważniejsze dzieła literackie kręgu hiszpańskojęzycznego (XVII</w:t>
            </w:r>
            <w:r>
              <w:rPr>
                <w:rFonts w:ascii="Arial" w:hAnsi="Arial" w:cs="Arial"/>
                <w:sz w:val="20"/>
                <w:szCs w:val="20"/>
              </w:rPr>
              <w:t>–XIX</w:t>
            </w:r>
            <w:r w:rsidRPr="003F4C54">
              <w:rPr>
                <w:rFonts w:ascii="Arial" w:hAnsi="Arial" w:cs="Arial"/>
                <w:sz w:val="20"/>
                <w:szCs w:val="20"/>
              </w:rPr>
              <w:t xml:space="preserve"> w.), jak również posiada podstawowe umiejętności ich interpretacji.</w:t>
            </w:r>
          </w:p>
        </w:tc>
        <w:tc>
          <w:tcPr>
            <w:tcW w:w="2410" w:type="dxa"/>
          </w:tcPr>
          <w:p w14:paraId="417E5834" w14:textId="77777777" w:rsidR="00C817C0" w:rsidRPr="003F4C54" w:rsidRDefault="00C817C0" w:rsidP="00C817C0">
            <w:pPr>
              <w:rPr>
                <w:rFonts w:ascii="Arial" w:hAnsi="Arial" w:cs="Arial"/>
                <w:sz w:val="20"/>
                <w:szCs w:val="20"/>
              </w:rPr>
            </w:pPr>
            <w:r w:rsidRPr="003F4C54">
              <w:rPr>
                <w:rFonts w:ascii="Arial" w:hAnsi="Arial" w:cs="Arial"/>
                <w:sz w:val="20"/>
                <w:szCs w:val="20"/>
              </w:rPr>
              <w:t>K1_U0</w:t>
            </w:r>
            <w:r w:rsidR="00303203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9B1BDD3" w14:textId="77777777" w:rsidR="00C817C0" w:rsidRPr="00E72158" w:rsidRDefault="00C817C0" w:rsidP="00C817C0">
            <w:pPr>
              <w:rPr>
                <w:rFonts w:ascii="Arial" w:hAnsi="Arial" w:cs="Arial"/>
                <w:sz w:val="20"/>
                <w:szCs w:val="20"/>
              </w:rPr>
            </w:pPr>
            <w:r w:rsidRPr="003F4C54">
              <w:rPr>
                <w:rFonts w:ascii="Arial" w:hAnsi="Arial" w:cs="Arial"/>
                <w:sz w:val="20"/>
                <w:szCs w:val="20"/>
              </w:rPr>
              <w:t>K1_U0</w:t>
            </w:r>
            <w:r w:rsidR="00303203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61CDCEAD" w14:textId="77777777" w:rsidR="00303F50" w:rsidRPr="00E72158" w:rsidRDefault="00303F50">
      <w:pPr>
        <w:rPr>
          <w:rFonts w:ascii="Arial" w:hAnsi="Arial" w:cs="Arial"/>
          <w:sz w:val="20"/>
          <w:szCs w:val="20"/>
        </w:rPr>
      </w:pPr>
    </w:p>
    <w:p w14:paraId="6BB9E253" w14:textId="77777777" w:rsidR="00303F50" w:rsidRPr="00E72158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E72158" w14:paraId="2196DA88" w14:textId="77777777" w:rsidTr="73883F1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E72158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70445C1" w14:textId="29D7C70E" w:rsidR="00303F50" w:rsidRPr="00E72158" w:rsidRDefault="00303F50" w:rsidP="73883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3883F16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6F3EBF08" w:rsidRPr="73883F16">
              <w:rPr>
                <w:rFonts w:ascii="Arial" w:hAnsi="Arial" w:cs="Arial"/>
                <w:sz w:val="20"/>
                <w:szCs w:val="20"/>
              </w:rPr>
              <w:t>uczenia się</w:t>
            </w:r>
            <w:r w:rsidR="004C37ED" w:rsidRPr="73883F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73883F16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E72158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E72158" w14:paraId="282F1787" w14:textId="77777777" w:rsidTr="73883F16">
        <w:trPr>
          <w:cantSplit/>
          <w:trHeight w:val="1984"/>
        </w:trPr>
        <w:tc>
          <w:tcPr>
            <w:tcW w:w="1985" w:type="dxa"/>
            <w:vMerge/>
          </w:tcPr>
          <w:p w14:paraId="23DE523C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0D00ACF" w14:textId="77777777" w:rsidR="0024641E" w:rsidRPr="00E72158" w:rsidRDefault="0024641E" w:rsidP="0024641E">
            <w:pPr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K01: ma świadomość odpowiedzialności za upowszechnianie wiedzy o dziedzictwie literackim i kulturowym kręgu języka hiszpańskiego w swoim własnym otoczeniu.</w:t>
            </w:r>
          </w:p>
          <w:p w14:paraId="56B9576E" w14:textId="77777777" w:rsidR="00303F50" w:rsidRPr="00E72158" w:rsidRDefault="0024641E" w:rsidP="00C817C0">
            <w:pPr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K02: rozumie historyczne zakorzenienie kultur i umie zrelatywizować ich różnorodność w stosunku do epoki i regionu.</w:t>
            </w:r>
          </w:p>
        </w:tc>
        <w:tc>
          <w:tcPr>
            <w:tcW w:w="2410" w:type="dxa"/>
          </w:tcPr>
          <w:p w14:paraId="7CA20EF1" w14:textId="77777777" w:rsidR="00303F50" w:rsidRPr="00E72158" w:rsidRDefault="00E456F5">
            <w:pPr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K1_</w:t>
            </w:r>
            <w:r w:rsidR="00303F50" w:rsidRPr="00E72158">
              <w:rPr>
                <w:rFonts w:ascii="Arial" w:hAnsi="Arial" w:cs="Arial"/>
                <w:sz w:val="20"/>
                <w:szCs w:val="20"/>
              </w:rPr>
              <w:t>K0</w:t>
            </w:r>
            <w:r w:rsidRPr="00E72158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005D5300" w14:textId="77777777" w:rsidR="00E456F5" w:rsidRPr="00E72158" w:rsidRDefault="00E456F5">
            <w:pPr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K1_K03</w:t>
            </w:r>
          </w:p>
        </w:tc>
      </w:tr>
    </w:tbl>
    <w:p w14:paraId="52E56223" w14:textId="77777777" w:rsidR="00303F50" w:rsidRPr="00E72158" w:rsidRDefault="00303F50">
      <w:pPr>
        <w:rPr>
          <w:rFonts w:ascii="Arial" w:hAnsi="Arial" w:cs="Arial"/>
          <w:sz w:val="20"/>
          <w:szCs w:val="20"/>
        </w:rPr>
      </w:pPr>
    </w:p>
    <w:p w14:paraId="07547A01" w14:textId="77777777" w:rsidR="00303F50" w:rsidRPr="00E72158" w:rsidRDefault="00303F5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E72158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Pr="00E72158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:rsidRPr="00E72158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:rsidRPr="00E72158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5043CB0F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07459315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537F28F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DFB9E20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0DF9E56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4E871BC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144A5D23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738610EB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RPr="00E72158" w14:paraId="2D18794C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C32A60D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37805D2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9897CE" w14:textId="77777777" w:rsidR="00303F50" w:rsidRPr="00E72158" w:rsidRDefault="00C817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3F29E8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B7B4B86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A0FF5F2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30AD66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829076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RPr="00E72158" w14:paraId="2BA226A1" w14:textId="77777777">
        <w:trPr>
          <w:trHeight w:val="462"/>
        </w:trPr>
        <w:tc>
          <w:tcPr>
            <w:tcW w:w="1611" w:type="dxa"/>
            <w:vAlign w:val="center"/>
          </w:tcPr>
          <w:p w14:paraId="17AD93B2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0DE4B5B7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204FF1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BF0D7D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B62F1B3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2F2C34E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80A4E5D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219836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6FEF7D" w14:textId="77777777" w:rsidR="00303F50" w:rsidRPr="00E72158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2FEAC4CC" w14:textId="77777777" w:rsidR="00303F50" w:rsidRDefault="00303F50">
      <w:pPr>
        <w:rPr>
          <w:rFonts w:ascii="Arial" w:hAnsi="Arial" w:cs="Arial"/>
          <w:sz w:val="20"/>
          <w:szCs w:val="20"/>
        </w:rPr>
      </w:pPr>
      <w:r w:rsidRPr="00E72158">
        <w:rPr>
          <w:rFonts w:ascii="Arial" w:hAnsi="Arial" w:cs="Arial"/>
          <w:sz w:val="20"/>
          <w:szCs w:val="20"/>
        </w:rPr>
        <w:t>Opis metod prowadzenia zajęć</w:t>
      </w:r>
    </w:p>
    <w:p w14:paraId="7194DBDC" w14:textId="77777777" w:rsidR="00C817C0" w:rsidRPr="00E72158" w:rsidRDefault="00C817C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E72158" w14:paraId="5C22EE3F" w14:textId="77777777" w:rsidTr="00C817C0">
        <w:trPr>
          <w:trHeight w:val="699"/>
        </w:trPr>
        <w:tc>
          <w:tcPr>
            <w:tcW w:w="9622" w:type="dxa"/>
          </w:tcPr>
          <w:p w14:paraId="7DC1942A" w14:textId="77777777" w:rsidR="00C817C0" w:rsidRPr="00E72158" w:rsidRDefault="00C817C0" w:rsidP="0024641E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Wykład audytoryjny; metody podające – prezentacja tematu, prezentacja tekstów i metod ich analizy, prezentacje multimedialne; metody aktywizujące – dyskusja dydaktyczna</w:t>
            </w:r>
            <w:r>
              <w:rPr>
                <w:rFonts w:ascii="Arial" w:hAnsi="Arial" w:cs="Arial"/>
                <w:sz w:val="20"/>
                <w:szCs w:val="20"/>
              </w:rPr>
              <w:t>, praca indywidualna.</w:t>
            </w:r>
          </w:p>
        </w:tc>
      </w:tr>
    </w:tbl>
    <w:p w14:paraId="769D0D3C" w14:textId="77777777" w:rsidR="00303F50" w:rsidRPr="00E72158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54CD245A" w14:textId="77777777" w:rsidR="00303F50" w:rsidRPr="00E72158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77B67CF7" w14:textId="1795529F" w:rsidR="00303F50" w:rsidRPr="00E72158" w:rsidRDefault="00303F50">
      <w:pPr>
        <w:pStyle w:val="Zawartotabeli"/>
        <w:rPr>
          <w:rFonts w:ascii="Arial" w:hAnsi="Arial" w:cs="Arial"/>
          <w:sz w:val="20"/>
          <w:szCs w:val="20"/>
        </w:rPr>
      </w:pPr>
      <w:r w:rsidRPr="73883F16">
        <w:rPr>
          <w:rFonts w:ascii="Arial" w:hAnsi="Arial" w:cs="Arial"/>
          <w:sz w:val="20"/>
          <w:szCs w:val="20"/>
        </w:rPr>
        <w:t xml:space="preserve">Formy sprawdzania efektów </w:t>
      </w:r>
      <w:r w:rsidR="71611A4F" w:rsidRPr="73883F16">
        <w:rPr>
          <w:rFonts w:ascii="Arial" w:hAnsi="Arial" w:cs="Arial"/>
          <w:sz w:val="20"/>
          <w:szCs w:val="20"/>
        </w:rPr>
        <w:t>uczenia się</w:t>
      </w:r>
    </w:p>
    <w:p w14:paraId="1231BE67" w14:textId="77777777" w:rsidR="00303F50" w:rsidRPr="00E72158" w:rsidRDefault="00303F5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E72158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6FEB5B0" w14:textId="77777777" w:rsidR="00303F50" w:rsidRPr="00E72158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Pr="00E72158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E72158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Pr="00E72158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Pr="00E72158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Pr="00E72158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Pr="00E72158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Pr="00E72158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Pr="00E72158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Pr="00E72158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Pr="00E72158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Pr="00E72158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Pr="00E72158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Pr="00E72158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303F50" w:rsidRPr="00E72158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:rsidRPr="00E72158" w14:paraId="6C6D81B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62F74AA" w14:textId="77777777" w:rsidR="00303F50" w:rsidRPr="00E72158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0D7AA69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96D064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FF1C98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072C0D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A21919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D18F9B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38601FE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8C9ECA3" w14:textId="77777777" w:rsidR="00303F50" w:rsidRPr="00E72158" w:rsidRDefault="0024641E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F3CABC7" w14:textId="77777777" w:rsidR="00303F50" w:rsidRPr="00E72158" w:rsidRDefault="00303F50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5E66662" w14:textId="2882EEA6" w:rsidR="00303F50" w:rsidRPr="00E72158" w:rsidRDefault="00303F50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08B5D1" w14:textId="77777777" w:rsidR="00303F50" w:rsidRPr="00E72158" w:rsidRDefault="00303F50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297084" w14:textId="77777777" w:rsidR="00303F50" w:rsidRPr="00E72158" w:rsidRDefault="0024641E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BF0DDE" w14:textId="77777777" w:rsidR="00303F50" w:rsidRPr="00E72158" w:rsidRDefault="00013221" w:rsidP="0001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03F50" w:rsidRPr="00E72158" w14:paraId="300EEAC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BA545D" w14:textId="77777777" w:rsidR="00303F50" w:rsidRPr="00E72158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16DEB4AB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D9C6F4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1F511A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F9C3DC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23141B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3B1409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2C75D1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A43DEA" w14:textId="77777777" w:rsidR="00303F50" w:rsidRPr="00E72158" w:rsidRDefault="0024641E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64355AD" w14:textId="77777777" w:rsidR="00303F50" w:rsidRPr="00E72158" w:rsidRDefault="00303F50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1FBD35E" w14:textId="420A195E" w:rsidR="00303F50" w:rsidRPr="00E72158" w:rsidRDefault="00303F50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965116" w14:textId="77777777" w:rsidR="00303F50" w:rsidRPr="00E72158" w:rsidRDefault="00303F50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186DCF" w14:textId="77777777" w:rsidR="00303F50" w:rsidRPr="00E72158" w:rsidRDefault="0024641E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476C52A" w14:textId="77777777" w:rsidR="00303F50" w:rsidRPr="00E72158" w:rsidRDefault="00013221" w:rsidP="0001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03203" w:rsidRPr="00E72158" w14:paraId="0889CD3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303203" w:rsidRPr="00E72158" w:rsidRDefault="00303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7DF4E37C" w14:textId="77777777" w:rsidR="00303203" w:rsidRPr="00E72158" w:rsidRDefault="003032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4FB30F8" w14:textId="77777777" w:rsidR="00303203" w:rsidRPr="00E72158" w:rsidRDefault="003032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A6542E" w14:textId="77777777" w:rsidR="00303203" w:rsidRPr="00E72158" w:rsidRDefault="003032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041E394" w14:textId="77777777" w:rsidR="00303203" w:rsidRPr="00E72158" w:rsidRDefault="003032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2B00AE" w14:textId="77777777" w:rsidR="00303203" w:rsidRPr="00E72158" w:rsidRDefault="003032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C6D796" w14:textId="77777777" w:rsidR="00303203" w:rsidRPr="00E72158" w:rsidRDefault="003032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E1831B3" w14:textId="77777777" w:rsidR="00303203" w:rsidRPr="00E72158" w:rsidRDefault="003032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8E324A0" w14:textId="77777777" w:rsidR="00303203" w:rsidRPr="00E72158" w:rsidRDefault="00303203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4E11D2A" w14:textId="77777777" w:rsidR="00303203" w:rsidRPr="00E72158" w:rsidRDefault="00303203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817EA0E" w14:textId="187BF46E" w:rsidR="00303203" w:rsidRPr="00E72158" w:rsidRDefault="00303203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126E5D" w14:textId="77777777" w:rsidR="00303203" w:rsidRPr="00E72158" w:rsidRDefault="00303203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0E7EBC" w14:textId="77777777" w:rsidR="00303203" w:rsidRPr="00E72158" w:rsidRDefault="00303203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D4A8B87" w14:textId="77777777" w:rsidR="00303203" w:rsidRDefault="00303203" w:rsidP="0001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03F50" w:rsidRPr="00E72158" w14:paraId="7426988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A6CC39" w14:textId="77777777" w:rsidR="00303F50" w:rsidRPr="00E72158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DE403A5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B3F2EB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C30864" w14:textId="77777777" w:rsidR="00303F50" w:rsidRPr="00E72158" w:rsidRDefault="0024641E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D34F5C7" w14:textId="77777777" w:rsidR="00303F50" w:rsidRPr="00E72158" w:rsidRDefault="00303F50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4DFC063" w14:textId="665CEC29" w:rsidR="00303F50" w:rsidRPr="00E72158" w:rsidRDefault="00303F50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4020A7" w14:textId="77777777" w:rsidR="00303F50" w:rsidRPr="00E72158" w:rsidRDefault="00303F50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D6CAC8" w14:textId="77777777" w:rsidR="00303F50" w:rsidRPr="00E72158" w:rsidRDefault="0024641E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8BFD5E1" w14:textId="77777777" w:rsidR="00303F50" w:rsidRPr="00E72158" w:rsidRDefault="00013221" w:rsidP="0001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03F50" w:rsidRPr="00E72158" w14:paraId="618A05A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01A72B7" w14:textId="77777777" w:rsidR="00303F50" w:rsidRPr="00E72158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D7B270A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F904CB7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1F701D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EFCA41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F4EFEF" w14:textId="77777777" w:rsidR="00303F50" w:rsidRPr="00E72158" w:rsidRDefault="0024641E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220BBB2" w14:textId="77777777" w:rsidR="00303F50" w:rsidRPr="00E72158" w:rsidRDefault="00303F50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DDC956D" w14:textId="15DCD6AF" w:rsidR="00303F50" w:rsidRPr="00E72158" w:rsidRDefault="00303F50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CB595B" w14:textId="77777777" w:rsidR="00303F50" w:rsidRPr="00E72158" w:rsidRDefault="00303F50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A23E69" w14:textId="77777777" w:rsidR="00303F50" w:rsidRPr="00E72158" w:rsidRDefault="0024641E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4CE464C" w14:textId="77777777" w:rsidR="00303F50" w:rsidRPr="00E72158" w:rsidRDefault="00013221" w:rsidP="0001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03F50" w:rsidRPr="00E72158" w14:paraId="539317A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8A41F4C" w14:textId="77777777" w:rsidR="00303F50" w:rsidRPr="00E72158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6D9C8D39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75E05EE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C17F8B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4F7224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E48A43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F40DEB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19ED19F" w14:textId="77777777" w:rsidR="00303F50" w:rsidRPr="00E72158" w:rsidRDefault="0024641E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07DCDA8" w14:textId="77777777" w:rsidR="00303F50" w:rsidRPr="00E72158" w:rsidRDefault="00303F50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3D1388A" w14:textId="5424BFBB" w:rsidR="00303F50" w:rsidRPr="00E72158" w:rsidRDefault="00303F50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303F50" w:rsidRPr="00E72158" w:rsidRDefault="00303F50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1A3845" w14:textId="77777777" w:rsidR="00303F50" w:rsidRPr="00E72158" w:rsidRDefault="0024641E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D0AC82B" w14:textId="77777777" w:rsidR="00303F50" w:rsidRPr="00E72158" w:rsidRDefault="00013221" w:rsidP="0001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03F50" w:rsidRPr="00E72158" w14:paraId="64D5BB2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850DF5A" w14:textId="77777777" w:rsidR="00303F50" w:rsidRPr="00E72158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3DD355C9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08EB2C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1FD38A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E2DD96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89325E7" w14:textId="77777777" w:rsidR="00303F50" w:rsidRPr="00E72158" w:rsidRDefault="0024641E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7357532" w14:textId="77777777" w:rsidR="00303F50" w:rsidRPr="00E72158" w:rsidRDefault="00303F50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13AB33D" w14:textId="20DC3FB4" w:rsidR="00303F50" w:rsidRPr="00E72158" w:rsidRDefault="00303F50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303F50" w:rsidRPr="00E72158" w:rsidRDefault="00303F50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E7B6B6" w14:textId="77777777" w:rsidR="00303F50" w:rsidRPr="00E72158" w:rsidRDefault="0024641E" w:rsidP="00DF4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2FD3CBE" w14:textId="77777777" w:rsidR="00303F50" w:rsidRPr="00E72158" w:rsidRDefault="00013221" w:rsidP="0001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03F50" w:rsidRPr="00E72158" w14:paraId="2B3D4F8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77777777" w:rsidR="00303F50" w:rsidRPr="00E72158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14:paraId="4BDB5498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16C19D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869460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738AF4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6ABBD8F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5C8C6B09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382A365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C71F136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199465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A123B1" w14:textId="77777777" w:rsidR="00303F50" w:rsidRPr="00E72158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4CEA3D" w14:textId="77777777" w:rsidR="00303F50" w:rsidRPr="00E72158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50895670" w14:textId="77777777" w:rsidR="00303F50" w:rsidRPr="00E72158" w:rsidRDefault="00303F5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E72158" w14:paraId="744E908F" w14:textId="77777777" w:rsidTr="73883F16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Pr="00E721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C173227" w14:textId="1CAC2B19" w:rsidR="001103A6" w:rsidRPr="00E72158" w:rsidRDefault="31976C44" w:rsidP="00E0063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73883F16">
              <w:rPr>
                <w:rFonts w:ascii="Arial" w:hAnsi="Arial" w:cs="Arial"/>
                <w:sz w:val="20"/>
                <w:szCs w:val="20"/>
              </w:rPr>
              <w:t xml:space="preserve">Sześciostopniowa skala ocen: bdb (5.0); db+ (4.5); db (4.0); dst+ (3.5); dst (3.0); ndst (2.0). Zaliczenie kursu na podstawie pozytywnej oceny z pisemnego egzaminu końcowego (min. </w:t>
            </w:r>
            <w:r w:rsidR="4BA36355" w:rsidRPr="73883F16">
              <w:rPr>
                <w:rFonts w:ascii="Arial" w:hAnsi="Arial" w:cs="Arial"/>
                <w:sz w:val="20"/>
                <w:szCs w:val="20"/>
              </w:rPr>
              <w:t>7</w:t>
            </w:r>
            <w:r w:rsidRPr="73883F16">
              <w:rPr>
                <w:rFonts w:ascii="Arial" w:hAnsi="Arial" w:cs="Arial"/>
                <w:sz w:val="20"/>
                <w:szCs w:val="20"/>
              </w:rPr>
              <w:t>0%).</w:t>
            </w:r>
          </w:p>
          <w:p w14:paraId="56ED97B2" w14:textId="5AC0F4CD" w:rsidR="001103A6" w:rsidRPr="000111E2" w:rsidRDefault="001103A6" w:rsidP="00E00634">
            <w:pPr>
              <w:pStyle w:val="Zawartotabeli"/>
              <w:spacing w:before="57" w:after="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Warunkiem uzyskania zaliczenia i dopuszczenia do egzaminu jest regularne i aktywne uczestnictwo w zajęciach</w:t>
            </w:r>
            <w:r w:rsidR="00E00634" w:rsidRPr="000111E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,</w:t>
            </w:r>
            <w:r w:rsidRPr="000111E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111E2">
              <w:rPr>
                <w:rFonts w:ascii="Arial" w:hAnsi="Arial" w:cs="Arial"/>
                <w:color w:val="000000" w:themeColor="text1"/>
                <w:sz w:val="20"/>
                <w:szCs w:val="20"/>
              </w:rPr>
              <w:t>udział w dyskusji w czasie zajęć</w:t>
            </w:r>
            <w:r w:rsidR="00E00634" w:rsidRPr="000111E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E00634" w:rsidRPr="000111E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(lub przesłanie na pocztę mailową wykładowcy notatek własnych z lektur nadobowiązkowych bądź wykładów – celem posiadania podwyższenia na koniec oceny o 0,5 wartości)</w:t>
            </w:r>
            <w:r w:rsidRPr="000111E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jak również realizacja m.in. jednej krótkiej pracy pisemnej podczas semestru. </w:t>
            </w:r>
            <w:r w:rsidR="00303203" w:rsidRPr="000111E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Obecność obowiązkowa, </w:t>
            </w:r>
            <w:r w:rsidR="00E00634" w:rsidRPr="000111E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a w razie znaczącej nieobecności wykładowca może zażądać na koniec semestru napisania krótkiej i samodzielnej pracy pisemnej na </w:t>
            </w:r>
            <w:r w:rsidR="000111E2" w:rsidRPr="000111E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za</w:t>
            </w:r>
            <w:r w:rsidR="00E00634" w:rsidRPr="000111E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dany temat</w:t>
            </w:r>
            <w:r w:rsidR="00303203" w:rsidRPr="000111E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</w:t>
            </w:r>
            <w:r w:rsidR="00E00634" w:rsidRPr="000111E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Prace uznane za plagiat skutkują oceną nieostateczną.</w:t>
            </w:r>
          </w:p>
          <w:p w14:paraId="4F5F6996" w14:textId="1BECC2F5" w:rsidR="00303F50" w:rsidRPr="00E72158" w:rsidRDefault="0050186B" w:rsidP="00E0063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11E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Egzamin końcowy w formie pisemnej </w:t>
            </w:r>
            <w:r w:rsidRPr="000111E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(</w:t>
            </w:r>
            <w:r w:rsidR="00E00634" w:rsidRPr="000111E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test wyboru oraz p</w:t>
            </w:r>
            <w:r w:rsidRPr="000111E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ytania otwarte,</w:t>
            </w:r>
            <w:r w:rsidRPr="000111E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problemowo-opisowe, odnoszące się do treści </w:t>
            </w:r>
            <w:r>
              <w:rPr>
                <w:rFonts w:ascii="Arial" w:hAnsi="Arial" w:cs="Arial"/>
                <w:sz w:val="20"/>
                <w:szCs w:val="20"/>
              </w:rPr>
              <w:t>zajęć, sprawdzające znajomość studiowanych tekstów oraz występujących figur retorycznych,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dostosowane do wskazanych efektów kształcenia). </w:t>
            </w:r>
          </w:p>
        </w:tc>
      </w:tr>
    </w:tbl>
    <w:p w14:paraId="38C1F859" w14:textId="77777777" w:rsidR="00303F50" w:rsidRPr="00E72158" w:rsidRDefault="00303F50">
      <w:pPr>
        <w:rPr>
          <w:rFonts w:ascii="Arial" w:hAnsi="Arial" w:cs="Arial"/>
          <w:sz w:val="20"/>
          <w:szCs w:val="20"/>
        </w:rPr>
      </w:pPr>
    </w:p>
    <w:p w14:paraId="0C8FE7CE" w14:textId="77777777" w:rsidR="00303F50" w:rsidRPr="00E72158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E72158" w14:paraId="4597559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18A5242" w14:textId="77777777" w:rsidR="00303F50" w:rsidRPr="00E72158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41004F19" w14:textId="77777777" w:rsidR="00303F50" w:rsidRPr="00E72158" w:rsidRDefault="00303F5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38F0470C" w14:textId="77777777" w:rsidR="00303F50" w:rsidRPr="00E72158" w:rsidRDefault="0001322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W z</w:t>
            </w:r>
            <w:r w:rsidR="0050186B">
              <w:rPr>
                <w:rFonts w:ascii="Arial" w:hAnsi="Arial" w:cs="Arial"/>
                <w:sz w:val="20"/>
                <w:szCs w:val="20"/>
              </w:rPr>
              <w:t>ależności od okoliczności</w:t>
            </w:r>
            <w:r w:rsidRPr="00E162CF">
              <w:rPr>
                <w:rFonts w:ascii="Arial" w:hAnsi="Arial" w:cs="Arial"/>
                <w:sz w:val="20"/>
                <w:szCs w:val="20"/>
              </w:rPr>
              <w:t>, sposób prowadzenia zajęć (zajęcia stacjonarne) może ulec zmianie i zostać dostosowany do sytuacji (zajęcia zdalne).</w:t>
            </w:r>
          </w:p>
        </w:tc>
      </w:tr>
    </w:tbl>
    <w:p w14:paraId="67C0C651" w14:textId="77777777" w:rsidR="00303F50" w:rsidRPr="00E72158" w:rsidRDefault="00303F50">
      <w:pPr>
        <w:rPr>
          <w:rFonts w:ascii="Arial" w:hAnsi="Arial" w:cs="Arial"/>
          <w:sz w:val="20"/>
          <w:szCs w:val="20"/>
        </w:rPr>
      </w:pPr>
    </w:p>
    <w:p w14:paraId="308D56CC" w14:textId="77777777" w:rsidR="00303F50" w:rsidRPr="00E72158" w:rsidRDefault="00303F50">
      <w:pPr>
        <w:rPr>
          <w:rFonts w:ascii="Arial" w:hAnsi="Arial" w:cs="Arial"/>
          <w:sz w:val="20"/>
          <w:szCs w:val="20"/>
        </w:rPr>
      </w:pPr>
    </w:p>
    <w:p w14:paraId="159A33C0" w14:textId="77777777" w:rsidR="00303F50" w:rsidRPr="00E72158" w:rsidRDefault="00303F50">
      <w:pPr>
        <w:rPr>
          <w:rFonts w:ascii="Arial" w:hAnsi="Arial" w:cs="Arial"/>
          <w:sz w:val="20"/>
          <w:szCs w:val="20"/>
        </w:rPr>
      </w:pPr>
      <w:r w:rsidRPr="00E72158">
        <w:rPr>
          <w:rFonts w:ascii="Arial" w:hAnsi="Arial" w:cs="Arial"/>
          <w:sz w:val="20"/>
          <w:szCs w:val="20"/>
        </w:rPr>
        <w:t>Treści merytoryczne (wykaz tematów)</w:t>
      </w:r>
    </w:p>
    <w:p w14:paraId="797E50C6" w14:textId="77777777" w:rsidR="00303F50" w:rsidRPr="00E72158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E72158" w14:paraId="591DFFAA" w14:textId="77777777" w:rsidTr="00013221">
        <w:trPr>
          <w:trHeight w:val="412"/>
        </w:trPr>
        <w:tc>
          <w:tcPr>
            <w:tcW w:w="9622" w:type="dxa"/>
          </w:tcPr>
          <w:p w14:paraId="7B04FA47" w14:textId="77777777" w:rsidR="00554BC5" w:rsidRPr="00E72158" w:rsidRDefault="00554BC5" w:rsidP="00554BC5">
            <w:pPr>
              <w:pStyle w:val="Tekstdymka1"/>
              <w:widowControl/>
              <w:suppressAutoHyphens w:val="0"/>
              <w:autoSpaceDE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63E0B321" w14:textId="77777777" w:rsidR="00E57DEB" w:rsidRDefault="00E57DEB" w:rsidP="004302E3">
            <w:pPr>
              <w:pStyle w:val="Tekstdymka1"/>
              <w:widowControl/>
              <w:numPr>
                <w:ilvl w:val="0"/>
                <w:numId w:val="7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 xml:space="preserve">Od Złotego Wieku do barokowego „desengaño”: charakterystyka epoki. </w:t>
            </w:r>
          </w:p>
          <w:p w14:paraId="5215D1FE" w14:textId="77777777" w:rsidR="00013221" w:rsidRPr="00013221" w:rsidRDefault="00013221" w:rsidP="004302E3">
            <w:pPr>
              <w:pStyle w:val="Tekstdymka1"/>
              <w:widowControl/>
              <w:numPr>
                <w:ilvl w:val="0"/>
                <w:numId w:val="7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13221">
              <w:rPr>
                <w:rFonts w:ascii="Arial" w:hAnsi="Arial" w:cs="Arial"/>
                <w:sz w:val="20"/>
                <w:szCs w:val="20"/>
                <w:lang w:val="es-ES"/>
              </w:rPr>
              <w:t xml:space="preserve">Hiszpańska poezja barokowa: hermetyzm, konceptyzm, kulteranizm (Lope de Vega; Luis de Góngora; </w:t>
            </w:r>
            <w:r w:rsidR="0050186B">
              <w:rPr>
                <w:rFonts w:ascii="Arial" w:hAnsi="Arial" w:cs="Arial"/>
                <w:sz w:val="20"/>
                <w:szCs w:val="20"/>
                <w:lang w:val="es-ES"/>
              </w:rPr>
              <w:t>F</w:t>
            </w:r>
            <w:r w:rsidRPr="00013221">
              <w:rPr>
                <w:rFonts w:ascii="Arial" w:hAnsi="Arial" w:cs="Arial"/>
                <w:sz w:val="20"/>
                <w:szCs w:val="20"/>
                <w:lang w:val="es-ES"/>
              </w:rPr>
              <w:t>rancisco de Quevedo).</w:t>
            </w:r>
          </w:p>
          <w:p w14:paraId="63192DBE" w14:textId="77777777" w:rsidR="00013221" w:rsidRDefault="00E57DEB" w:rsidP="004302E3">
            <w:pPr>
              <w:pStyle w:val="Tekstdymka1"/>
              <w:widowControl/>
              <w:numPr>
                <w:ilvl w:val="0"/>
                <w:numId w:val="7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013221">
              <w:rPr>
                <w:rFonts w:ascii="Arial" w:hAnsi="Arial" w:cs="Arial"/>
                <w:sz w:val="20"/>
                <w:szCs w:val="20"/>
              </w:rPr>
              <w:t>Hiszpańska proza XVII w.: konceptyzm, rozwój powieści łotrzykowskiej, proza dydaktyczno-moralizatorska, nowela</w:t>
            </w:r>
            <w:r w:rsidR="0001322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4B6CD6A" w14:textId="77777777" w:rsidR="00E57DEB" w:rsidRPr="00013221" w:rsidRDefault="00E57DEB" w:rsidP="004302E3">
            <w:pPr>
              <w:pStyle w:val="Tekstdymka1"/>
              <w:widowControl/>
              <w:numPr>
                <w:ilvl w:val="0"/>
                <w:numId w:val="7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013221">
              <w:rPr>
                <w:rFonts w:ascii="Arial" w:hAnsi="Arial" w:cs="Arial"/>
                <w:sz w:val="20"/>
                <w:szCs w:val="20"/>
              </w:rPr>
              <w:t>Miguel de Cervantes jako twórca przełomu wieków i prekursor nowoczesnej powieści</w:t>
            </w:r>
            <w:r w:rsidR="00013221" w:rsidRPr="00013221">
              <w:rPr>
                <w:rFonts w:ascii="Arial" w:hAnsi="Arial" w:cs="Arial"/>
                <w:sz w:val="20"/>
                <w:szCs w:val="20"/>
              </w:rPr>
              <w:t>.</w:t>
            </w:r>
            <w:r w:rsidRPr="0001322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05D009B" w14:textId="77777777" w:rsidR="00E57DEB" w:rsidRPr="00E72158" w:rsidRDefault="00E57DEB" w:rsidP="004302E3">
            <w:pPr>
              <w:pStyle w:val="Tekstdymka1"/>
              <w:widowControl/>
              <w:numPr>
                <w:ilvl w:val="0"/>
                <w:numId w:val="7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C23A4E">
              <w:rPr>
                <w:rFonts w:ascii="Arial" w:hAnsi="Arial" w:cs="Arial"/>
                <w:sz w:val="20"/>
                <w:szCs w:val="20"/>
                <w:lang w:val="pt-PT"/>
              </w:rPr>
              <w:t xml:space="preserve">Lope de Vega i reforma teatru. </w:t>
            </w:r>
            <w:r w:rsidRPr="00E72158">
              <w:rPr>
                <w:rFonts w:ascii="Arial" w:hAnsi="Arial" w:cs="Arial"/>
                <w:sz w:val="20"/>
                <w:szCs w:val="20"/>
              </w:rPr>
              <w:t>Narodowy teatr hiszpański Złotego Wieku.</w:t>
            </w:r>
          </w:p>
          <w:p w14:paraId="288094C9" w14:textId="77777777" w:rsidR="00E57DEB" w:rsidRPr="00E72158" w:rsidRDefault="00E57DEB" w:rsidP="004302E3">
            <w:pPr>
              <w:pStyle w:val="Tekstdymka1"/>
              <w:widowControl/>
              <w:numPr>
                <w:ilvl w:val="0"/>
                <w:numId w:val="7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Mit Don Juana i jego losy w literaturze, kulturze, filozofii i psychologii.</w:t>
            </w:r>
          </w:p>
          <w:p w14:paraId="6A0127EE" w14:textId="77777777" w:rsidR="00E57DEB" w:rsidRPr="00E72158" w:rsidRDefault="00E57DEB" w:rsidP="004302E3">
            <w:pPr>
              <w:pStyle w:val="Tekstdymka1"/>
              <w:widowControl/>
              <w:numPr>
                <w:ilvl w:val="0"/>
                <w:numId w:val="7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sz w:val="20"/>
                <w:szCs w:val="20"/>
              </w:rPr>
              <w:t>Pedro Calderón de la Barca – dramaturg w wielkim teatrze świata i historii.</w:t>
            </w:r>
          </w:p>
          <w:p w14:paraId="20E4F1D8" w14:textId="77777777" w:rsidR="00E57DEB" w:rsidRPr="00013221" w:rsidRDefault="00E57DEB" w:rsidP="004302E3">
            <w:pPr>
              <w:pStyle w:val="Tekstdymka1"/>
              <w:widowControl/>
              <w:numPr>
                <w:ilvl w:val="0"/>
                <w:numId w:val="7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 xml:space="preserve">Od Siglo de Oro do Siglo de las Luces: charakterystyka epoki; asymilacja prądów oświeceniowych </w:t>
            </w:r>
            <w:r w:rsidRPr="00E72158">
              <w:rPr>
                <w:rFonts w:ascii="Arial" w:hAnsi="Arial" w:cs="Arial"/>
                <w:sz w:val="20"/>
                <w:szCs w:val="20"/>
              </w:rPr>
              <w:lastRenderedPageBreak/>
              <w:t>i neoklasycystycznych w literaturze hiszpańskiej w XVIII w</w:t>
            </w:r>
            <w:r w:rsidR="00013221">
              <w:rPr>
                <w:rFonts w:ascii="Arial" w:hAnsi="Arial" w:cs="Arial"/>
                <w:sz w:val="20"/>
                <w:szCs w:val="20"/>
              </w:rPr>
              <w:t>; p</w:t>
            </w:r>
            <w:r w:rsidRPr="00013221">
              <w:rPr>
                <w:rFonts w:ascii="Arial" w:hAnsi="Arial" w:cs="Arial"/>
                <w:sz w:val="20"/>
                <w:szCs w:val="20"/>
              </w:rPr>
              <w:t>rzegląd twórców oświeceniowych i neoklasycystycznych</w:t>
            </w:r>
            <w:r w:rsidR="0001322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002F568" w14:textId="77777777" w:rsidR="00013221" w:rsidRPr="002D3328" w:rsidRDefault="00013221" w:rsidP="004302E3">
            <w:pPr>
              <w:pStyle w:val="BalloonText1"/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328">
              <w:rPr>
                <w:rFonts w:ascii="Arial" w:hAnsi="Arial" w:cs="Arial"/>
                <w:sz w:val="20"/>
                <w:szCs w:val="20"/>
              </w:rPr>
              <w:t>Rozwój romantyzmu hiszpańskiego.</w:t>
            </w:r>
          </w:p>
          <w:p w14:paraId="61FE5EC1" w14:textId="77777777" w:rsidR="00013221" w:rsidRPr="002D3328" w:rsidRDefault="00013221" w:rsidP="004302E3">
            <w:pPr>
              <w:pStyle w:val="BalloonText1"/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328">
              <w:rPr>
                <w:rFonts w:ascii="Arial" w:hAnsi="Arial" w:cs="Arial"/>
                <w:sz w:val="20"/>
                <w:szCs w:val="20"/>
              </w:rPr>
              <w:t>Proza i eseistyka XIX wieku; powieść realistyczna i naturalistyczna.</w:t>
            </w:r>
          </w:p>
          <w:p w14:paraId="6C2CCF9D" w14:textId="77777777" w:rsidR="00013221" w:rsidRPr="00013221" w:rsidRDefault="00013221" w:rsidP="004302E3">
            <w:pPr>
              <w:pStyle w:val="BalloonText1"/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328">
              <w:rPr>
                <w:rFonts w:ascii="Arial" w:hAnsi="Arial" w:cs="Arial"/>
                <w:sz w:val="20"/>
                <w:szCs w:val="20"/>
              </w:rPr>
              <w:t>Kryzys polityczny i społeczny w Hiszpanii w 1898 r.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D3328">
              <w:rPr>
                <w:rFonts w:ascii="Arial" w:hAnsi="Arial" w:cs="Arial"/>
                <w:sz w:val="20"/>
                <w:szCs w:val="20"/>
              </w:rPr>
              <w:t>es</w:t>
            </w:r>
            <w:r w:rsidR="004302E3">
              <w:rPr>
                <w:rFonts w:ascii="Arial" w:hAnsi="Arial" w:cs="Arial"/>
                <w:sz w:val="20"/>
                <w:szCs w:val="20"/>
              </w:rPr>
              <w:t xml:space="preserve">tetyka </w:t>
            </w:r>
            <w:r w:rsidRPr="002D3328">
              <w:rPr>
                <w:rFonts w:ascii="Arial" w:hAnsi="Arial" w:cs="Arial"/>
                <w:sz w:val="20"/>
                <w:szCs w:val="20"/>
              </w:rPr>
              <w:t>modernizmu</w:t>
            </w:r>
            <w:r w:rsidR="004302E3">
              <w:rPr>
                <w:rFonts w:ascii="Arial" w:hAnsi="Arial" w:cs="Arial"/>
                <w:sz w:val="20"/>
                <w:szCs w:val="20"/>
              </w:rPr>
              <w:t xml:space="preserve"> literackiego </w:t>
            </w:r>
            <w:r w:rsidRPr="00013221">
              <w:rPr>
                <w:rFonts w:ascii="Arial" w:hAnsi="Arial" w:cs="Arial"/>
                <w:sz w:val="20"/>
                <w:szCs w:val="20"/>
              </w:rPr>
              <w:t>przełomu XIX i XX wieku.</w:t>
            </w:r>
          </w:p>
          <w:p w14:paraId="568C698B" w14:textId="77777777" w:rsidR="00303F50" w:rsidRPr="00E72158" w:rsidRDefault="00303F50" w:rsidP="00E57DEB">
            <w:pPr>
              <w:pStyle w:val="Tekstdymka1"/>
              <w:widowControl/>
              <w:suppressAutoHyphens w:val="0"/>
              <w:autoSpaceDE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939487" w14:textId="77777777" w:rsidR="00D32FBE" w:rsidRPr="00E72158" w:rsidRDefault="00D32FBE">
      <w:pPr>
        <w:rPr>
          <w:rFonts w:ascii="Arial" w:hAnsi="Arial" w:cs="Arial"/>
          <w:sz w:val="20"/>
          <w:szCs w:val="20"/>
        </w:rPr>
      </w:pPr>
    </w:p>
    <w:p w14:paraId="6FFBD3EC" w14:textId="77777777" w:rsidR="00303F50" w:rsidRPr="00E72158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5"/>
      </w:tblGrid>
      <w:tr w:rsidR="00303F50" w:rsidRPr="00C23A4E" w14:paraId="074F97E0" w14:textId="77777777" w:rsidTr="000111E2">
        <w:trPr>
          <w:trHeight w:val="1553"/>
        </w:trPr>
        <w:tc>
          <w:tcPr>
            <w:tcW w:w="9565" w:type="dxa"/>
          </w:tcPr>
          <w:p w14:paraId="3FCE4B33" w14:textId="4588297B" w:rsidR="00AC6C45" w:rsidRPr="00AC6C45" w:rsidRDefault="00AC6C45" w:rsidP="00E57DE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6C45">
              <w:rPr>
                <w:rFonts w:ascii="Arial" w:hAnsi="Arial" w:cs="Arial"/>
                <w:b/>
                <w:bCs/>
                <w:sz w:val="20"/>
                <w:szCs w:val="20"/>
              </w:rPr>
              <w:t>Wykaz literatury podstawowej:</w:t>
            </w:r>
          </w:p>
          <w:p w14:paraId="4E4D0B82" w14:textId="77777777" w:rsidR="00AC6C45" w:rsidRDefault="00AC6C45" w:rsidP="00E57D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D7EF49" w14:textId="3DB0B9A2" w:rsidR="00E57DEB" w:rsidRPr="00AC6C45" w:rsidRDefault="00E57DEB" w:rsidP="00E57DEB">
            <w:pPr>
              <w:rPr>
                <w:rFonts w:ascii="Arial" w:hAnsi="Arial" w:cs="Arial"/>
                <w:sz w:val="20"/>
                <w:szCs w:val="20"/>
              </w:rPr>
            </w:pPr>
            <w:r w:rsidRPr="00AC6C45">
              <w:rPr>
                <w:rFonts w:ascii="Arial" w:hAnsi="Arial" w:cs="Arial"/>
                <w:sz w:val="20"/>
                <w:szCs w:val="20"/>
              </w:rPr>
              <w:t xml:space="preserve">Baczyńska, B., </w:t>
            </w:r>
            <w:r w:rsidRPr="00AC6C45">
              <w:rPr>
                <w:rFonts w:ascii="Arial" w:hAnsi="Arial" w:cs="Arial"/>
                <w:i/>
                <w:sz w:val="20"/>
                <w:szCs w:val="20"/>
              </w:rPr>
              <w:t>Historia literatury hiszpańskiej</w:t>
            </w:r>
            <w:r w:rsidRPr="00AC6C45">
              <w:rPr>
                <w:rFonts w:ascii="Arial" w:hAnsi="Arial" w:cs="Arial"/>
                <w:sz w:val="20"/>
                <w:szCs w:val="20"/>
              </w:rPr>
              <w:t>, PWN, Warszawa, 2014.</w:t>
            </w:r>
          </w:p>
          <w:p w14:paraId="0D7836DC" w14:textId="77777777" w:rsidR="00AC6C45" w:rsidRPr="00AC6C45" w:rsidRDefault="00AC6C45" w:rsidP="00AC6C45">
            <w:pPr>
              <w:rPr>
                <w:rFonts w:ascii="Arial" w:hAnsi="Arial" w:cs="Arial"/>
                <w:sz w:val="20"/>
                <w:szCs w:val="20"/>
              </w:rPr>
            </w:pPr>
            <w:r w:rsidRPr="00AC6C45">
              <w:rPr>
                <w:rFonts w:ascii="Arial" w:hAnsi="Arial" w:cs="Arial"/>
                <w:sz w:val="20"/>
                <w:szCs w:val="20"/>
              </w:rPr>
              <w:t xml:space="preserve">Río, Á. del, </w:t>
            </w:r>
            <w:r w:rsidRPr="00AC6C45">
              <w:rPr>
                <w:rFonts w:ascii="Arial" w:hAnsi="Arial" w:cs="Arial"/>
                <w:i/>
                <w:iCs/>
                <w:sz w:val="20"/>
                <w:szCs w:val="20"/>
              </w:rPr>
              <w:t>Historia literatury hiszpańskiej</w:t>
            </w:r>
            <w:r w:rsidRPr="00AC6C45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t. 1-2, </w:t>
            </w:r>
            <w:r w:rsidRPr="00AC6C45">
              <w:rPr>
                <w:rFonts w:ascii="Arial" w:hAnsi="Arial" w:cs="Arial"/>
                <w:sz w:val="20"/>
                <w:szCs w:val="20"/>
              </w:rPr>
              <w:t>tłum. K. Piekarec, Warszawa, PWN, 1970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A18EA6D" w14:textId="77777777" w:rsidR="007922A5" w:rsidRDefault="007922A5" w:rsidP="00E57D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24FEF8" w14:textId="49FC574E" w:rsidR="00AC6C45" w:rsidRPr="00AC6C45" w:rsidRDefault="00AC6C45" w:rsidP="00E57DE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6C45">
              <w:rPr>
                <w:rFonts w:ascii="Arial" w:hAnsi="Arial" w:cs="Arial"/>
                <w:b/>
                <w:bCs/>
                <w:sz w:val="20"/>
                <w:szCs w:val="20"/>
              </w:rPr>
              <w:t>Literatura uzupełniająca:</w:t>
            </w:r>
          </w:p>
          <w:p w14:paraId="637BE507" w14:textId="77777777" w:rsidR="00AC6C45" w:rsidRDefault="00AC6C45" w:rsidP="00E57D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F2958D" w14:textId="77777777" w:rsidR="00AC6C45" w:rsidRPr="00AC6C45" w:rsidRDefault="00AC6C45" w:rsidP="00AC6C45">
            <w:pPr>
              <w:rPr>
                <w:rFonts w:ascii="Arial" w:hAnsi="Arial" w:cs="Arial"/>
                <w:sz w:val="20"/>
                <w:szCs w:val="20"/>
              </w:rPr>
            </w:pPr>
            <w:r w:rsidRPr="00AC6C45">
              <w:rPr>
                <w:rFonts w:ascii="Arial" w:hAnsi="Arial" w:cs="Arial"/>
                <w:sz w:val="20"/>
                <w:szCs w:val="20"/>
              </w:rPr>
              <w:t xml:space="preserve">Mlčoch, J., </w:t>
            </w:r>
            <w:r w:rsidRPr="00AC6C45">
              <w:rPr>
                <w:rFonts w:ascii="Arial" w:hAnsi="Arial" w:cs="Arial"/>
                <w:i/>
                <w:iCs/>
                <w:sz w:val="20"/>
                <w:szCs w:val="20"/>
              </w:rPr>
              <w:t>Dějiny španělské literatury 2</w:t>
            </w:r>
            <w:r w:rsidRPr="00AC6C45">
              <w:rPr>
                <w:rFonts w:ascii="Arial" w:hAnsi="Arial" w:cs="Arial"/>
                <w:sz w:val="20"/>
                <w:szCs w:val="20"/>
              </w:rPr>
              <w:t>, Ostravská univerzita, Ostrava, 2012.</w:t>
            </w:r>
          </w:p>
          <w:p w14:paraId="707B4710" w14:textId="41D7A69F" w:rsidR="00AC6C45" w:rsidRDefault="00AC6C45" w:rsidP="00AC6C45">
            <w:pPr>
              <w:rPr>
                <w:rFonts w:ascii="Arial" w:hAnsi="Arial" w:cs="Arial"/>
                <w:sz w:val="20"/>
                <w:szCs w:val="20"/>
              </w:rPr>
            </w:pPr>
            <w:r w:rsidRPr="00AC6C45">
              <w:rPr>
                <w:rFonts w:ascii="Arial" w:hAnsi="Arial" w:cs="Arial"/>
                <w:sz w:val="20"/>
                <w:szCs w:val="20"/>
              </w:rPr>
              <w:t xml:space="preserve">Sawicki, P.; Fialová, I. </w:t>
            </w:r>
            <w:r w:rsidRPr="00AC6C45">
              <w:rPr>
                <w:rFonts w:ascii="Arial" w:hAnsi="Arial" w:cs="Arial"/>
                <w:i/>
                <w:iCs/>
                <w:sz w:val="20"/>
                <w:szCs w:val="20"/>
              </w:rPr>
              <w:t>Dějiny španělské literatury 1</w:t>
            </w:r>
            <w:r w:rsidRPr="00AC6C45">
              <w:rPr>
                <w:rFonts w:ascii="Arial" w:hAnsi="Arial" w:cs="Arial"/>
                <w:sz w:val="20"/>
                <w:szCs w:val="20"/>
              </w:rPr>
              <w:t>, Ostravská univerzita, Ostrava, 2005.</w:t>
            </w:r>
          </w:p>
          <w:p w14:paraId="2A4EFCC4" w14:textId="77777777" w:rsidR="00AC6C45" w:rsidRPr="00AC6C45" w:rsidRDefault="00AC6C45" w:rsidP="00AC6C4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E23B1F" w14:textId="3DA7D165" w:rsidR="002A77FD" w:rsidRPr="000111E2" w:rsidRDefault="00E57DEB" w:rsidP="00E57DEB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/>
              </w:rPr>
            </w:pPr>
            <w:r w:rsidRPr="000111E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/>
              </w:rPr>
              <w:t>Wybór tekstów literackich</w:t>
            </w:r>
            <w:r w:rsidR="008D0E5A" w:rsidRPr="000111E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/>
              </w:rPr>
              <w:t>:</w:t>
            </w:r>
          </w:p>
          <w:p w14:paraId="2C0F139C" w14:textId="77777777" w:rsidR="007922A5" w:rsidRPr="008D0E5A" w:rsidRDefault="007922A5" w:rsidP="00E57DE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4BFBBBD6" w14:textId="77777777" w:rsidR="00E57DEB" w:rsidRPr="008D0E5A" w:rsidRDefault="00E57DEB" w:rsidP="00E57DEB">
            <w:pPr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  <w:r w:rsidRPr="008D0E5A">
              <w:rPr>
                <w:rFonts w:ascii="Arial" w:hAnsi="Arial" w:cs="Arial"/>
                <w:sz w:val="20"/>
                <w:szCs w:val="20"/>
                <w:lang w:val="es-ES"/>
              </w:rPr>
              <w:t xml:space="preserve">Alarcón, </w:t>
            </w:r>
            <w:r w:rsidRPr="008D0E5A">
              <w:rPr>
                <w:rFonts w:ascii="Arial" w:hAnsi="Arial" w:cs="Arial"/>
                <w:i/>
                <w:sz w:val="20"/>
                <w:szCs w:val="20"/>
                <w:lang w:val="es-ES"/>
              </w:rPr>
              <w:t>El examen de maridos.</w:t>
            </w:r>
          </w:p>
          <w:p w14:paraId="3826247C" w14:textId="77777777" w:rsidR="002A77FD" w:rsidRDefault="002A77FD" w:rsidP="002A77FD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B460A">
              <w:rPr>
                <w:rFonts w:ascii="Arial" w:hAnsi="Arial" w:cs="Arial"/>
                <w:sz w:val="20"/>
                <w:szCs w:val="20"/>
                <w:lang w:val="es-ES"/>
              </w:rPr>
              <w:t>A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l</w:t>
            </w:r>
            <w:r w:rsidRPr="001B460A">
              <w:rPr>
                <w:rFonts w:ascii="Arial" w:hAnsi="Arial" w:cs="Arial"/>
                <w:sz w:val="20"/>
                <w:szCs w:val="20"/>
                <w:lang w:val="es-ES"/>
              </w:rPr>
              <w:t xml:space="preserve">as, L. (Clarín). (1884). </w:t>
            </w:r>
            <w:r w:rsidRPr="00F05027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La Regenta</w:t>
            </w:r>
            <w:r w:rsidRPr="001B460A">
              <w:rPr>
                <w:rFonts w:ascii="Arial" w:hAnsi="Arial" w:cs="Arial"/>
                <w:sz w:val="20"/>
                <w:szCs w:val="20"/>
                <w:lang w:val="es-ES"/>
              </w:rPr>
              <w:t xml:space="preserve"> (fragmenty).</w:t>
            </w:r>
          </w:p>
          <w:p w14:paraId="2F5F15B3" w14:textId="77777777" w:rsidR="002A77FD" w:rsidRPr="002D3328" w:rsidRDefault="002A77FD" w:rsidP="002A77FD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D3328">
              <w:rPr>
                <w:rFonts w:ascii="Arial" w:hAnsi="Arial" w:cs="Arial"/>
                <w:sz w:val="20"/>
                <w:szCs w:val="20"/>
                <w:lang w:val="es-ES"/>
              </w:rPr>
              <w:t>Alemán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, M. (1599)</w:t>
            </w:r>
            <w:r w:rsidRPr="002D332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2D3328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Guzmán de Alfarache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(fragmenty).</w:t>
            </w:r>
            <w:r w:rsidRPr="002D332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14:paraId="66DEFA9C" w14:textId="77777777" w:rsidR="002A77FD" w:rsidRDefault="002A77FD" w:rsidP="002A77FD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B460A">
              <w:rPr>
                <w:rFonts w:ascii="Arial" w:hAnsi="Arial" w:cs="Arial"/>
                <w:sz w:val="20"/>
                <w:szCs w:val="20"/>
                <w:lang w:val="es-ES"/>
              </w:rPr>
              <w:t xml:space="preserve">Arenal, C. (1869). </w:t>
            </w:r>
            <w:r w:rsidRPr="00F05027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La mujer del porvenir</w:t>
            </w:r>
            <w:r w:rsidRPr="001B460A">
              <w:rPr>
                <w:rFonts w:ascii="Arial" w:hAnsi="Arial" w:cs="Arial"/>
                <w:sz w:val="20"/>
                <w:szCs w:val="20"/>
                <w:lang w:val="es-ES"/>
              </w:rPr>
              <w:t xml:space="preserve"> (fragmenty).</w:t>
            </w:r>
          </w:p>
          <w:p w14:paraId="08FA43DB" w14:textId="77777777" w:rsidR="004B0DFE" w:rsidRPr="00C23A4E" w:rsidRDefault="004B0DFE" w:rsidP="004B0DFE">
            <w:pPr>
              <w:jc w:val="both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23A4E">
              <w:rPr>
                <w:rFonts w:ascii="Arial" w:hAnsi="Arial" w:cs="Arial"/>
                <w:sz w:val="20"/>
                <w:szCs w:val="20"/>
                <w:lang w:val="pt-PT"/>
              </w:rPr>
              <w:t>Bécquer, G. A, wybór poezji.</w:t>
            </w:r>
          </w:p>
          <w:p w14:paraId="4573808C" w14:textId="77777777" w:rsidR="004B0DFE" w:rsidRPr="00C23A4E" w:rsidRDefault="004B0DFE" w:rsidP="002A77FD">
            <w:pPr>
              <w:jc w:val="both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23A4E">
              <w:rPr>
                <w:rFonts w:ascii="Arial" w:hAnsi="Arial" w:cs="Arial"/>
                <w:sz w:val="20"/>
                <w:szCs w:val="20"/>
                <w:lang w:val="pt-PT"/>
              </w:rPr>
              <w:t>Castro, R. de, wybór poezji.</w:t>
            </w:r>
          </w:p>
          <w:p w14:paraId="7B125F0E" w14:textId="77777777" w:rsidR="002A77FD" w:rsidRPr="006530F5" w:rsidRDefault="002A77FD" w:rsidP="002A77FD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6530F5">
              <w:rPr>
                <w:rFonts w:ascii="Arial" w:hAnsi="Arial" w:cs="Arial"/>
                <w:sz w:val="20"/>
                <w:szCs w:val="20"/>
                <w:lang w:val="es-ES"/>
              </w:rPr>
              <w:t>Cadalso,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J. (1789)</w:t>
            </w:r>
            <w:r w:rsidRPr="006530F5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6530F5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Cartas marruecas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(fragmenty).</w:t>
            </w:r>
          </w:p>
          <w:p w14:paraId="34AADB8D" w14:textId="77777777" w:rsidR="008D0E5A" w:rsidRDefault="002A77FD" w:rsidP="002A77FD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035F6">
              <w:rPr>
                <w:rFonts w:ascii="Arial" w:hAnsi="Arial" w:cs="Arial"/>
                <w:sz w:val="20"/>
                <w:szCs w:val="20"/>
                <w:lang w:val="es-ES"/>
              </w:rPr>
              <w:t>Calderón de la Barca,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P. (1635)</w:t>
            </w:r>
            <w:r w:rsidRPr="000035F6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035F6">
              <w:rPr>
                <w:rFonts w:ascii="Arial" w:hAnsi="Arial" w:cs="Arial"/>
                <w:i/>
                <w:sz w:val="20"/>
                <w:szCs w:val="20"/>
                <w:lang w:val="es-ES"/>
              </w:rPr>
              <w:t>La vida es sueño</w:t>
            </w:r>
            <w:r w:rsidR="008D0E5A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</w:p>
          <w:p w14:paraId="1850DC90" w14:textId="77777777" w:rsidR="002A77FD" w:rsidRPr="008D0E5A" w:rsidRDefault="002A77FD" w:rsidP="002A77FD">
            <w:pPr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  <w:r w:rsidRPr="00E755D8">
              <w:rPr>
                <w:rFonts w:ascii="Arial" w:hAnsi="Arial" w:cs="Arial"/>
                <w:sz w:val="20"/>
                <w:szCs w:val="20"/>
                <w:lang w:val="es-ES"/>
              </w:rPr>
              <w:t xml:space="preserve">Cervantes Saavedra, M. de.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(1605).</w:t>
            </w:r>
            <w:r w:rsidRPr="00E755D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424B4C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El ingenioso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h</w:t>
            </w:r>
            <w:r w:rsidRPr="00424B4C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idalgo don Quijote de la Mancha</w:t>
            </w:r>
            <w:r>
              <w:rPr>
                <w:rFonts w:ascii="Arial" w:hAnsi="Arial" w:cs="Arial"/>
                <w:iCs/>
                <w:sz w:val="20"/>
                <w:szCs w:val="20"/>
                <w:lang w:val="es-ES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(1613) </w:t>
            </w:r>
            <w:r w:rsidRPr="000035F6">
              <w:rPr>
                <w:rFonts w:ascii="Arial" w:hAnsi="Arial" w:cs="Arial"/>
                <w:i/>
                <w:sz w:val="20"/>
                <w:szCs w:val="20"/>
                <w:lang w:val="es-ES"/>
              </w:rPr>
              <w:t>Novelas ejemplares</w:t>
            </w:r>
            <w:r w:rsidRPr="000035F6">
              <w:rPr>
                <w:rFonts w:ascii="Arial" w:hAnsi="Arial" w:cs="Arial"/>
                <w:sz w:val="20"/>
                <w:szCs w:val="20"/>
                <w:lang w:val="es-ES"/>
              </w:rPr>
              <w:t xml:space="preserve"> (wybór)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Pr="00E755D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(1615). </w:t>
            </w:r>
            <w:r w:rsidRPr="00E755D8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El ingenioso caballero don Quijote de la Mancha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(fragmenty).</w:t>
            </w:r>
          </w:p>
          <w:p w14:paraId="7AA4EA1D" w14:textId="77777777" w:rsidR="002A77FD" w:rsidRDefault="002A77FD" w:rsidP="002A77FD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05027">
              <w:rPr>
                <w:rFonts w:ascii="Arial" w:hAnsi="Arial" w:cs="Arial"/>
                <w:sz w:val="20"/>
                <w:szCs w:val="20"/>
                <w:lang w:val="es-ES"/>
              </w:rPr>
              <w:t xml:space="preserve">Espronceda, J. de. (1840). </w:t>
            </w:r>
            <w:r w:rsidRPr="00F05027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El estudiante de Salamanca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 </w:t>
            </w:r>
            <w:r w:rsidRPr="00181D21">
              <w:rPr>
                <w:rFonts w:ascii="Arial" w:hAnsi="Arial" w:cs="Arial"/>
                <w:sz w:val="20"/>
                <w:szCs w:val="20"/>
                <w:lang w:val="es-ES"/>
              </w:rPr>
              <w:t>(fragmenty)</w:t>
            </w:r>
            <w:r w:rsidR="008D0E5A">
              <w:rPr>
                <w:rFonts w:ascii="Arial" w:hAnsi="Arial" w:cs="Arial"/>
                <w:sz w:val="20"/>
                <w:szCs w:val="20"/>
                <w:lang w:val="es-ES"/>
              </w:rPr>
              <w:t>; wybór poezji.</w:t>
            </w:r>
          </w:p>
          <w:p w14:paraId="29F7E87D" w14:textId="77777777" w:rsidR="004B0DFE" w:rsidRPr="00F05027" w:rsidRDefault="004B0DFE" w:rsidP="002A77FD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6530F5">
              <w:rPr>
                <w:rFonts w:ascii="Arial" w:hAnsi="Arial" w:cs="Arial"/>
                <w:sz w:val="20"/>
                <w:szCs w:val="20"/>
                <w:lang w:val="es-ES"/>
              </w:rPr>
              <w:t>Feijóo y Montenegro, B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6530F5">
              <w:rPr>
                <w:rFonts w:ascii="Arial" w:hAnsi="Arial" w:cs="Arial"/>
                <w:sz w:val="20"/>
                <w:szCs w:val="20"/>
                <w:lang w:val="es-ES"/>
              </w:rPr>
              <w:t xml:space="preserve"> J.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(1726</w:t>
            </w:r>
            <w:r w:rsidRPr="00F05027">
              <w:rPr>
                <w:rFonts w:ascii="Arial" w:hAnsi="Arial" w:cs="Arial"/>
                <w:sz w:val="20"/>
                <w:szCs w:val="20"/>
                <w:lang w:val="es-ES"/>
              </w:rPr>
              <w:t>–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1740). </w:t>
            </w:r>
            <w:r w:rsidRPr="00181D21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Teatro crítico universal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(fragmenty).</w:t>
            </w:r>
          </w:p>
          <w:p w14:paraId="29C104F5" w14:textId="77777777" w:rsidR="002A77FD" w:rsidRDefault="002A77FD" w:rsidP="002A77FD">
            <w:pPr>
              <w:jc w:val="both"/>
              <w:rPr>
                <w:rFonts w:ascii="Arial" w:hAnsi="Arial" w:cs="Arial"/>
                <w:iCs/>
                <w:sz w:val="20"/>
                <w:szCs w:val="20"/>
                <w:lang w:val="es-ES"/>
              </w:rPr>
            </w:pPr>
            <w:r w:rsidRPr="006530F5">
              <w:rPr>
                <w:rFonts w:ascii="Arial" w:hAnsi="Arial" w:cs="Arial"/>
                <w:sz w:val="20"/>
                <w:szCs w:val="20"/>
                <w:lang w:val="es-ES"/>
              </w:rPr>
              <w:t>Fernández de Moratín, L.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(1806).</w:t>
            </w:r>
            <w:r w:rsidRPr="006530F5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035F6">
              <w:rPr>
                <w:rFonts w:ascii="Arial" w:hAnsi="Arial" w:cs="Arial"/>
                <w:i/>
                <w:sz w:val="20"/>
                <w:szCs w:val="20"/>
                <w:lang w:val="es-ES"/>
              </w:rPr>
              <w:t>El sí de las niñas</w:t>
            </w:r>
            <w:r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iCs/>
                <w:sz w:val="20"/>
                <w:szCs w:val="20"/>
                <w:lang w:val="es-ES"/>
              </w:rPr>
              <w:t>(fragmenty); wybór poezji.</w:t>
            </w:r>
          </w:p>
          <w:p w14:paraId="03413A26" w14:textId="77777777" w:rsidR="002A77FD" w:rsidRPr="002A77FD" w:rsidRDefault="002A77FD" w:rsidP="002A77FD">
            <w:pPr>
              <w:jc w:val="both"/>
              <w:rPr>
                <w:rFonts w:ascii="Arial" w:hAnsi="Arial" w:cs="Arial"/>
                <w:iCs/>
                <w:sz w:val="20"/>
                <w:szCs w:val="20"/>
                <w:lang w:val="es-ES"/>
              </w:rPr>
            </w:pPr>
            <w:r w:rsidRPr="001B460A">
              <w:rPr>
                <w:rFonts w:ascii="Arial" w:hAnsi="Arial" w:cs="Arial"/>
                <w:sz w:val="20"/>
                <w:szCs w:val="20"/>
                <w:lang w:val="es-ES"/>
              </w:rPr>
              <w:t xml:space="preserve">Gómez de Avellaneda y Arteaga, G. (1841). </w:t>
            </w:r>
            <w:r w:rsidRPr="00181D21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Sab</w:t>
            </w:r>
            <w:r w:rsidRPr="001B460A">
              <w:rPr>
                <w:rFonts w:ascii="Arial" w:hAnsi="Arial" w:cs="Arial"/>
                <w:sz w:val="20"/>
                <w:szCs w:val="20"/>
                <w:lang w:val="es-ES"/>
              </w:rPr>
              <w:t xml:space="preserve"> (fragmenty).</w:t>
            </w:r>
          </w:p>
          <w:p w14:paraId="173EA137" w14:textId="77777777" w:rsidR="002A77FD" w:rsidRPr="00FA39B7" w:rsidRDefault="002A77FD" w:rsidP="002A77F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D3328">
              <w:rPr>
                <w:rFonts w:ascii="Arial" w:hAnsi="Arial" w:cs="Arial"/>
                <w:sz w:val="20"/>
                <w:szCs w:val="20"/>
                <w:lang w:val="es-ES"/>
              </w:rPr>
              <w:t xml:space="preserve">Góngora y Argote, L. de. </w:t>
            </w:r>
            <w:r w:rsidRPr="002A77FD">
              <w:rPr>
                <w:rFonts w:ascii="Arial" w:hAnsi="Arial" w:cs="Arial"/>
                <w:sz w:val="20"/>
                <w:szCs w:val="20"/>
                <w:lang w:val="es-ES"/>
              </w:rPr>
              <w:t>"</w:t>
            </w:r>
            <w:r w:rsidRPr="002A77FD">
              <w:rPr>
                <w:rFonts w:ascii="Arial" w:hAnsi="Arial" w:cs="Arial"/>
                <w:i/>
                <w:sz w:val="20"/>
                <w:szCs w:val="20"/>
                <w:lang w:val="es-ES"/>
              </w:rPr>
              <w:t>Las soledades</w:t>
            </w:r>
            <w:r w:rsidRPr="002A77FD">
              <w:rPr>
                <w:rFonts w:ascii="Arial" w:hAnsi="Arial" w:cs="Arial"/>
                <w:sz w:val="20"/>
                <w:szCs w:val="20"/>
                <w:lang w:val="es-ES"/>
              </w:rPr>
              <w:t>" (fragmenty); wyb</w:t>
            </w:r>
            <w:r w:rsidR="008D0E5A">
              <w:rPr>
                <w:rFonts w:ascii="Arial" w:hAnsi="Arial" w:cs="Arial"/>
                <w:sz w:val="20"/>
                <w:szCs w:val="20"/>
                <w:lang w:val="es-ES"/>
              </w:rPr>
              <w:t>ór</w:t>
            </w:r>
            <w:r w:rsidRPr="002A77FD">
              <w:rPr>
                <w:rFonts w:ascii="Arial" w:hAnsi="Arial" w:cs="Arial"/>
                <w:sz w:val="20"/>
                <w:szCs w:val="20"/>
                <w:lang w:val="es-ES"/>
              </w:rPr>
              <w:t xml:space="preserve"> poezj</w:t>
            </w:r>
            <w:r w:rsidR="008D0E5A">
              <w:rPr>
                <w:rFonts w:ascii="Arial" w:hAnsi="Arial" w:cs="Arial"/>
                <w:sz w:val="20"/>
                <w:szCs w:val="20"/>
                <w:lang w:val="es-ES"/>
              </w:rPr>
              <w:t>i</w:t>
            </w:r>
            <w:r w:rsidRPr="002A77FD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14:paraId="4C8049AE" w14:textId="77777777" w:rsidR="002A77FD" w:rsidRDefault="002A77FD" w:rsidP="002A77FD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424B4C">
              <w:rPr>
                <w:rFonts w:ascii="Arial" w:hAnsi="Arial" w:cs="Arial"/>
                <w:sz w:val="20"/>
                <w:szCs w:val="20"/>
                <w:lang w:val="es-ES"/>
              </w:rPr>
              <w:t>Gracián y Morales, B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. (1647). </w:t>
            </w:r>
            <w:r w:rsidRPr="006530F5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Oráculo manual y arte de prudencia</w:t>
            </w:r>
            <w:r w:rsidRPr="00424B4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(fragmenty); (1651</w:t>
            </w:r>
            <w:r w:rsidRPr="00F05027">
              <w:rPr>
                <w:rFonts w:ascii="Arial" w:hAnsi="Arial" w:cs="Arial"/>
                <w:sz w:val="20"/>
                <w:szCs w:val="20"/>
                <w:lang w:val="es-ES"/>
              </w:rPr>
              <w:t>–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1657) </w:t>
            </w:r>
            <w:r w:rsidRPr="006530F5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El Criticón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(fragmenty).</w:t>
            </w:r>
          </w:p>
          <w:p w14:paraId="0F5A8A08" w14:textId="77777777" w:rsidR="002A77FD" w:rsidRPr="0040430C" w:rsidRDefault="002A77FD" w:rsidP="002A77FD">
            <w:pPr>
              <w:jc w:val="both"/>
              <w:rPr>
                <w:rFonts w:ascii="Arial" w:hAnsi="Arial" w:cs="Arial"/>
                <w:iCs/>
                <w:sz w:val="20"/>
                <w:szCs w:val="20"/>
                <w:lang w:val="es-ES"/>
              </w:rPr>
            </w:pPr>
            <w:r w:rsidRPr="000035F6">
              <w:rPr>
                <w:rFonts w:ascii="Arial" w:hAnsi="Arial" w:cs="Arial"/>
                <w:sz w:val="20"/>
                <w:szCs w:val="20"/>
                <w:lang w:val="es-ES"/>
              </w:rPr>
              <w:t xml:space="preserve">Jovellanos,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G. M. de. (1773). </w:t>
            </w:r>
            <w:r w:rsidRPr="000035F6">
              <w:rPr>
                <w:rFonts w:ascii="Arial" w:hAnsi="Arial" w:cs="Arial"/>
                <w:i/>
                <w:sz w:val="20"/>
                <w:szCs w:val="20"/>
                <w:lang w:val="es-ES"/>
              </w:rPr>
              <w:t>El delincuente honrado</w:t>
            </w:r>
            <w:r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iCs/>
                <w:sz w:val="20"/>
                <w:szCs w:val="20"/>
                <w:lang w:val="es-ES"/>
              </w:rPr>
              <w:t>(fragmenty).</w:t>
            </w:r>
          </w:p>
          <w:p w14:paraId="569D2E84" w14:textId="77777777" w:rsidR="002A77FD" w:rsidRDefault="002A77FD" w:rsidP="002A77FD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A39B7">
              <w:rPr>
                <w:rFonts w:ascii="Arial" w:hAnsi="Arial" w:cs="Arial"/>
                <w:sz w:val="20"/>
                <w:szCs w:val="20"/>
                <w:lang w:val="es-ES"/>
              </w:rPr>
              <w:t>Larra,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FA39B7">
              <w:rPr>
                <w:rFonts w:ascii="Arial" w:hAnsi="Arial" w:cs="Arial"/>
                <w:sz w:val="20"/>
                <w:szCs w:val="20"/>
                <w:lang w:val="es-ES"/>
              </w:rPr>
              <w:t>M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FA39B7">
              <w:rPr>
                <w:rFonts w:ascii="Arial" w:hAnsi="Arial" w:cs="Arial"/>
                <w:sz w:val="20"/>
                <w:szCs w:val="20"/>
                <w:lang w:val="es-ES"/>
              </w:rPr>
              <w:t xml:space="preserve"> J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FA39B7">
              <w:rPr>
                <w:rFonts w:ascii="Arial" w:hAnsi="Arial" w:cs="Arial"/>
                <w:sz w:val="20"/>
                <w:szCs w:val="20"/>
                <w:lang w:val="es-ES"/>
              </w:rPr>
              <w:t xml:space="preserve"> de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 (1833).</w:t>
            </w:r>
            <w:r w:rsidRPr="00FA39B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FA39B7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Vuelva usted mañana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; (1836) </w:t>
            </w:r>
            <w:r w:rsidRPr="00FA39B7">
              <w:rPr>
                <w:rFonts w:ascii="Arial" w:hAnsi="Arial" w:cs="Arial"/>
                <w:sz w:val="20"/>
                <w:szCs w:val="20"/>
                <w:lang w:val="es-E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fragmenty).</w:t>
            </w:r>
          </w:p>
          <w:p w14:paraId="7CAC90ED" w14:textId="77777777" w:rsidR="004B0DFE" w:rsidRPr="004B0DFE" w:rsidRDefault="004B0DFE" w:rsidP="002A77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0DFE">
              <w:rPr>
                <w:rFonts w:ascii="Arial" w:hAnsi="Arial" w:cs="Arial"/>
                <w:sz w:val="20"/>
                <w:szCs w:val="20"/>
              </w:rPr>
              <w:t>Meléndez Valdés, J., wybrane poezje.</w:t>
            </w:r>
          </w:p>
          <w:p w14:paraId="105CB6CC" w14:textId="77777777" w:rsidR="002A77FD" w:rsidRPr="001B460A" w:rsidRDefault="002A77FD" w:rsidP="002A77FD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B460A">
              <w:rPr>
                <w:rFonts w:ascii="Arial" w:hAnsi="Arial" w:cs="Arial"/>
                <w:sz w:val="20"/>
                <w:szCs w:val="20"/>
                <w:lang w:val="es-ES"/>
              </w:rPr>
              <w:t xml:space="preserve">Pardo Bazán, E. (1886) </w:t>
            </w:r>
            <w:r w:rsidRPr="00181D21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Los pazos de Ulloa</w:t>
            </w:r>
            <w:r w:rsidRPr="001B460A">
              <w:rPr>
                <w:rFonts w:ascii="Arial" w:hAnsi="Arial" w:cs="Arial"/>
                <w:sz w:val="20"/>
                <w:szCs w:val="20"/>
                <w:lang w:val="es-ES"/>
              </w:rPr>
              <w:t xml:space="preserve"> (fragmenty).</w:t>
            </w:r>
          </w:p>
          <w:p w14:paraId="7377E6AC" w14:textId="77777777" w:rsidR="002A77FD" w:rsidRPr="001B460A" w:rsidRDefault="002A77FD" w:rsidP="002A77FD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B460A">
              <w:rPr>
                <w:rFonts w:ascii="Arial" w:hAnsi="Arial" w:cs="Arial"/>
                <w:sz w:val="20"/>
                <w:szCs w:val="20"/>
                <w:lang w:val="es-ES"/>
              </w:rPr>
              <w:t xml:space="preserve">Pérez Galdós, B. (1886). </w:t>
            </w:r>
            <w:r w:rsidRPr="00181D21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Doña Perfecta</w:t>
            </w:r>
            <w:r w:rsidRPr="001B460A">
              <w:rPr>
                <w:rFonts w:ascii="Arial" w:hAnsi="Arial" w:cs="Arial"/>
                <w:sz w:val="20"/>
                <w:szCs w:val="20"/>
                <w:lang w:val="es-ES"/>
              </w:rPr>
              <w:t xml:space="preserve"> (fragmenty)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;</w:t>
            </w:r>
            <w:r w:rsidRPr="001B460A">
              <w:rPr>
                <w:rFonts w:ascii="Arial" w:hAnsi="Arial" w:cs="Arial"/>
                <w:sz w:val="20"/>
                <w:szCs w:val="20"/>
                <w:lang w:val="es-ES"/>
              </w:rPr>
              <w:t xml:space="preserve"> (1887). </w:t>
            </w:r>
            <w:r w:rsidRPr="00181D21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Fortunata y Jacinta</w:t>
            </w:r>
            <w:r w:rsidRPr="001B460A">
              <w:rPr>
                <w:rFonts w:ascii="Arial" w:hAnsi="Arial" w:cs="Arial"/>
                <w:sz w:val="20"/>
                <w:szCs w:val="20"/>
                <w:lang w:val="es-ES"/>
              </w:rPr>
              <w:t xml:space="preserve"> (fragmenty).</w:t>
            </w:r>
          </w:p>
          <w:p w14:paraId="37807443" w14:textId="77777777" w:rsidR="002A77FD" w:rsidRDefault="002A77FD" w:rsidP="002A77FD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B460A">
              <w:rPr>
                <w:rFonts w:ascii="Arial" w:hAnsi="Arial" w:cs="Arial"/>
                <w:sz w:val="20"/>
                <w:szCs w:val="20"/>
                <w:lang w:val="es-ES"/>
              </w:rPr>
              <w:t>Molina, T. de.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(1616).</w:t>
            </w:r>
            <w:r w:rsidRPr="001B460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1B460A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El B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urlador de Sevilla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14:paraId="732EE454" w14:textId="77777777" w:rsidR="00E57DEB" w:rsidRPr="002A77FD" w:rsidRDefault="002A77FD" w:rsidP="002A77FD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424B4C">
              <w:rPr>
                <w:rFonts w:ascii="Arial" w:hAnsi="Arial" w:cs="Arial"/>
                <w:sz w:val="20"/>
                <w:szCs w:val="20"/>
                <w:lang w:val="es-ES"/>
              </w:rPr>
              <w:t>Quevedo, F.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de (1626).</w:t>
            </w:r>
            <w:r w:rsidRPr="00424B4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6530F5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Historia de la vida del Buscón, llamado Don Pablos, ejemplo de vagamundos y espejo de tacaños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(fragmenty); (1627). </w:t>
            </w:r>
            <w:r w:rsidRPr="006530F5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Sueños y discursos de verdades descubridoras de abusos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, </w:t>
            </w:r>
            <w:r w:rsidRPr="006530F5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vicios y engaños en todos los oficios y estados del mundo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(fragmenty); </w:t>
            </w:r>
            <w:r w:rsidR="00E57DEB" w:rsidRPr="002A77FD">
              <w:rPr>
                <w:rFonts w:ascii="Arial" w:hAnsi="Arial" w:cs="Arial"/>
                <w:sz w:val="20"/>
                <w:szCs w:val="20"/>
                <w:lang w:val="es-ES"/>
              </w:rPr>
              <w:t>wybrane poezje.</w:t>
            </w:r>
          </w:p>
          <w:p w14:paraId="6076C7E1" w14:textId="77777777" w:rsidR="00E57DEB" w:rsidRPr="002A77FD" w:rsidRDefault="002A77FD" w:rsidP="00E57DE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A77FD">
              <w:rPr>
                <w:rFonts w:ascii="Arial" w:hAnsi="Arial" w:cs="Arial"/>
                <w:sz w:val="20"/>
                <w:szCs w:val="20"/>
                <w:lang w:val="es-ES"/>
              </w:rPr>
              <w:t xml:space="preserve">Vega Carpio, L. F. de.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(1609).</w:t>
            </w:r>
            <w:r w:rsidRPr="006530F5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E57DEB" w:rsidRPr="002A77FD">
              <w:rPr>
                <w:rFonts w:ascii="Arial" w:hAnsi="Arial" w:cs="Arial"/>
                <w:i/>
                <w:sz w:val="20"/>
                <w:szCs w:val="20"/>
                <w:lang w:val="es-ES"/>
              </w:rPr>
              <w:t>Arte nuevo de hacer comedias en este tiempo</w:t>
            </w:r>
            <w:r w:rsidR="00E57DEB" w:rsidRPr="002A77FD">
              <w:rPr>
                <w:rFonts w:ascii="Arial" w:hAnsi="Arial" w:cs="Arial"/>
                <w:sz w:val="20"/>
                <w:szCs w:val="20"/>
                <w:lang w:val="es-ES"/>
              </w:rPr>
              <w:t xml:space="preserve">" (fragmenty), </w:t>
            </w:r>
            <w:r w:rsidR="00E57DEB" w:rsidRPr="002A77FD">
              <w:rPr>
                <w:rFonts w:ascii="Arial" w:hAnsi="Arial" w:cs="Arial"/>
                <w:i/>
                <w:sz w:val="20"/>
                <w:szCs w:val="20"/>
                <w:lang w:val="es-ES"/>
              </w:rPr>
              <w:t>El perro del hortelano</w:t>
            </w:r>
            <w:r w:rsidR="00E57DEB" w:rsidRPr="002A77FD">
              <w:rPr>
                <w:rFonts w:ascii="Arial" w:hAnsi="Arial" w:cs="Arial"/>
                <w:sz w:val="20"/>
                <w:szCs w:val="20"/>
                <w:lang w:val="es-ES"/>
              </w:rPr>
              <w:t xml:space="preserve">; wybrane poezje. </w:t>
            </w:r>
          </w:p>
          <w:p w14:paraId="30DCCCAD" w14:textId="09B78EE9" w:rsidR="007922A5" w:rsidRPr="002A77FD" w:rsidRDefault="004B0DFE" w:rsidP="007922A5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A39B7">
              <w:rPr>
                <w:rFonts w:ascii="Arial" w:hAnsi="Arial" w:cs="Arial"/>
                <w:sz w:val="20"/>
                <w:szCs w:val="20"/>
                <w:lang w:val="es-ES"/>
              </w:rPr>
              <w:t>Zorrilla,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J. (1844).</w:t>
            </w:r>
            <w:r w:rsidRPr="00FA39B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FA39B7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Don Juan Tenorio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</w:tr>
      <w:tr w:rsidR="007922A5" w:rsidRPr="00C23A4E" w14:paraId="711A4243" w14:textId="77777777" w:rsidTr="000111E2">
        <w:trPr>
          <w:trHeight w:val="1553"/>
        </w:trPr>
        <w:tc>
          <w:tcPr>
            <w:tcW w:w="9565" w:type="dxa"/>
          </w:tcPr>
          <w:p w14:paraId="3E5229CC" w14:textId="77777777" w:rsidR="007922A5" w:rsidRPr="00AC6C45" w:rsidRDefault="007922A5" w:rsidP="00E57DEB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</w:p>
        </w:tc>
      </w:tr>
    </w:tbl>
    <w:p w14:paraId="36AF6883" w14:textId="77777777" w:rsidR="00303F50" w:rsidRPr="002A77FD" w:rsidRDefault="00303F50">
      <w:pPr>
        <w:rPr>
          <w:rFonts w:ascii="Arial" w:hAnsi="Arial" w:cs="Arial"/>
          <w:sz w:val="20"/>
          <w:szCs w:val="20"/>
          <w:lang w:val="es-ES"/>
        </w:rPr>
      </w:pPr>
    </w:p>
    <w:p w14:paraId="59EC7B3D" w14:textId="77777777" w:rsidR="00303F50" w:rsidRPr="00E72158" w:rsidRDefault="00303F50">
      <w:pPr>
        <w:rPr>
          <w:rFonts w:ascii="Arial" w:hAnsi="Arial" w:cs="Arial"/>
          <w:sz w:val="20"/>
          <w:szCs w:val="20"/>
        </w:rPr>
      </w:pPr>
      <w:r w:rsidRPr="00E72158">
        <w:rPr>
          <w:rFonts w:ascii="Arial" w:hAnsi="Arial" w:cs="Arial"/>
          <w:sz w:val="20"/>
          <w:szCs w:val="20"/>
        </w:rPr>
        <w:t>Wykaz literatury uzupełniającej</w:t>
      </w:r>
    </w:p>
    <w:p w14:paraId="54C529ED" w14:textId="77777777" w:rsidR="00303F50" w:rsidRPr="00E72158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E72158" w14:paraId="56A5AD05" w14:textId="77777777">
        <w:trPr>
          <w:trHeight w:val="1112"/>
        </w:trPr>
        <w:tc>
          <w:tcPr>
            <w:tcW w:w="9622" w:type="dxa"/>
          </w:tcPr>
          <w:p w14:paraId="3AF4C7EA" w14:textId="77777777" w:rsidR="00E57DEB" w:rsidRPr="00E72158" w:rsidRDefault="00E57DEB" w:rsidP="00E57DEB">
            <w:pPr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lastRenderedPageBreak/>
              <w:t xml:space="preserve">Defourneaux, M., </w:t>
            </w:r>
            <w:r w:rsidRPr="00E72158">
              <w:rPr>
                <w:rFonts w:ascii="Arial" w:hAnsi="Arial" w:cs="Arial"/>
                <w:i/>
                <w:sz w:val="20"/>
                <w:szCs w:val="20"/>
              </w:rPr>
              <w:t>Życie codzienne w Hiszpanii w Wieku Złotym</w:t>
            </w:r>
            <w:r w:rsidRPr="00E72158">
              <w:rPr>
                <w:rFonts w:ascii="Arial" w:hAnsi="Arial" w:cs="Arial"/>
                <w:sz w:val="20"/>
                <w:szCs w:val="20"/>
              </w:rPr>
              <w:t>, (tłum. E. Bąkowska), PIW, Warszawa, 1968.</w:t>
            </w:r>
          </w:p>
          <w:p w14:paraId="5CCD321C" w14:textId="77777777" w:rsidR="00E57DEB" w:rsidRDefault="00E57DEB" w:rsidP="00E57DEB">
            <w:pPr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 xml:space="preserve">Eminowicz-Jaśkowska, T., </w:t>
            </w:r>
            <w:r w:rsidRPr="00E72158">
              <w:rPr>
                <w:rFonts w:ascii="Arial" w:hAnsi="Arial" w:cs="Arial"/>
                <w:i/>
                <w:sz w:val="20"/>
                <w:szCs w:val="20"/>
              </w:rPr>
              <w:t>Baltasar Gracián, hiszpański pisarz i moralista barokowy</w:t>
            </w:r>
            <w:r w:rsidRPr="00E72158">
              <w:rPr>
                <w:rFonts w:ascii="Arial" w:hAnsi="Arial" w:cs="Arial"/>
                <w:sz w:val="20"/>
                <w:szCs w:val="20"/>
              </w:rPr>
              <w:t>, ABRYS, Kraków, 2003.</w:t>
            </w:r>
          </w:p>
          <w:p w14:paraId="78087786" w14:textId="77777777" w:rsidR="008D0E5A" w:rsidRDefault="008D0E5A" w:rsidP="008D0E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1D21">
              <w:rPr>
                <w:rFonts w:ascii="Arial" w:hAnsi="Arial" w:cs="Arial"/>
                <w:sz w:val="20"/>
                <w:szCs w:val="20"/>
              </w:rPr>
              <w:t xml:space="preserve">Fuentes, C. (1981 [1976]). </w:t>
            </w:r>
            <w:r w:rsidRPr="00181D21">
              <w:rPr>
                <w:rFonts w:ascii="Arial" w:hAnsi="Arial" w:cs="Arial"/>
                <w:i/>
                <w:iCs/>
                <w:sz w:val="20"/>
                <w:szCs w:val="20"/>
              </w:rPr>
              <w:t>Cervantes, czyli krytyka sztuki c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zytania </w:t>
            </w:r>
            <w:r>
              <w:rPr>
                <w:rFonts w:ascii="Arial" w:hAnsi="Arial" w:cs="Arial"/>
                <w:sz w:val="20"/>
                <w:szCs w:val="20"/>
              </w:rPr>
              <w:t>(J. Petry, tłum.). Kraków: Wydawnictwo Literackie.</w:t>
            </w:r>
          </w:p>
          <w:p w14:paraId="0AEB36F4" w14:textId="77777777" w:rsidR="008D0E5A" w:rsidRDefault="008D0E5A" w:rsidP="008D0E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Krzemińska, A. (2013, 29.10</w:t>
            </w:r>
            <w:r w:rsidRPr="0000558E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00558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00558E">
              <w:rPr>
                <w:rFonts w:ascii="Arial" w:hAnsi="Arial" w:cs="Arial"/>
                <w:sz w:val="20"/>
                <w:szCs w:val="20"/>
              </w:rPr>
              <w:t xml:space="preserve">.). </w:t>
            </w:r>
            <w:r>
              <w:rPr>
                <w:rFonts w:ascii="Arial" w:hAnsi="Arial" w:cs="Arial"/>
                <w:sz w:val="20"/>
                <w:szCs w:val="20"/>
              </w:rPr>
              <w:t>„Hipsterzy dziewiętnastego wieku”</w:t>
            </w:r>
            <w:r w:rsidRPr="0000558E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Polityka</w:t>
            </w:r>
            <w:r>
              <w:rPr>
                <w:rFonts w:ascii="Arial" w:hAnsi="Arial" w:cs="Arial"/>
                <w:sz w:val="20"/>
                <w:szCs w:val="20"/>
              </w:rPr>
              <w:t>, 44</w:t>
            </w:r>
            <w:r w:rsidRPr="0000558E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2931</w:t>
            </w:r>
            <w:r w:rsidRPr="0000558E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, 100</w:t>
            </w:r>
            <w:r w:rsidRPr="0000558E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>101</w:t>
            </w:r>
            <w:r w:rsidRPr="0000558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FD4BE73" w14:textId="77777777" w:rsidR="008D0E5A" w:rsidRDefault="008D0E5A" w:rsidP="008D0E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Anannikowa, L. (2018, grudzień</w:t>
            </w:r>
            <w:r w:rsidRPr="0000558E">
              <w:rPr>
                <w:rFonts w:ascii="Arial" w:hAnsi="Arial" w:cs="Arial"/>
                <w:sz w:val="20"/>
                <w:szCs w:val="20"/>
              </w:rPr>
              <w:t xml:space="preserve">). </w:t>
            </w:r>
            <w:r>
              <w:rPr>
                <w:rFonts w:ascii="Arial" w:hAnsi="Arial" w:cs="Arial"/>
                <w:sz w:val="20"/>
                <w:szCs w:val="20"/>
              </w:rPr>
              <w:t>„Średniowiecze to stan umysłu”</w:t>
            </w:r>
            <w:r w:rsidRPr="0000558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7D3C4A">
              <w:rPr>
                <w:rFonts w:ascii="Arial" w:hAnsi="Arial" w:cs="Arial"/>
                <w:i/>
                <w:iCs/>
                <w:sz w:val="20"/>
                <w:szCs w:val="20"/>
              </w:rPr>
              <w:t>Książki. Magazyn do czytania</w:t>
            </w:r>
            <w:r>
              <w:rPr>
                <w:rFonts w:ascii="Arial" w:hAnsi="Arial" w:cs="Arial"/>
                <w:sz w:val="20"/>
                <w:szCs w:val="20"/>
              </w:rPr>
              <w:t>, 6</w:t>
            </w:r>
            <w:r w:rsidRPr="0000558E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33</w:t>
            </w:r>
            <w:r w:rsidRPr="0000558E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, 60</w:t>
            </w:r>
            <w:r w:rsidRPr="007D3C4A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>63</w:t>
            </w:r>
            <w:r w:rsidRPr="007D3C4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2CB700A" w14:textId="77777777" w:rsidR="008D0E5A" w:rsidRDefault="008D0E5A" w:rsidP="008D0E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Sawicka, A. (1999). „</w:t>
            </w:r>
            <w:r w:rsidRPr="0087051E">
              <w:rPr>
                <w:rFonts w:ascii="Arial" w:hAnsi="Arial" w:cs="Arial"/>
                <w:sz w:val="20"/>
                <w:szCs w:val="20"/>
              </w:rPr>
              <w:t>Czy Don Juan może być zbawiony?</w:t>
            </w:r>
            <w:r>
              <w:rPr>
                <w:rFonts w:ascii="Arial" w:hAnsi="Arial" w:cs="Arial"/>
                <w:sz w:val="20"/>
                <w:szCs w:val="20"/>
              </w:rPr>
              <w:t>”</w:t>
            </w:r>
            <w:r w:rsidRPr="008705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051E">
              <w:rPr>
                <w:rFonts w:ascii="Arial" w:hAnsi="Arial" w:cs="Arial"/>
                <w:i/>
                <w:iCs/>
                <w:sz w:val="20"/>
                <w:szCs w:val="20"/>
              </w:rPr>
              <w:t>Dekada Literacka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87051E">
              <w:rPr>
                <w:rFonts w:ascii="Arial" w:hAnsi="Arial" w:cs="Arial"/>
                <w:sz w:val="20"/>
                <w:szCs w:val="20"/>
              </w:rPr>
              <w:t xml:space="preserve"> 7/8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87051E">
              <w:rPr>
                <w:rFonts w:ascii="Arial" w:hAnsi="Arial" w:cs="Arial"/>
                <w:sz w:val="20"/>
                <w:szCs w:val="20"/>
              </w:rPr>
              <w:t xml:space="preserve"> 20-21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10AE10C" w14:textId="77777777" w:rsidR="008D0E5A" w:rsidRPr="00E72158" w:rsidRDefault="008D0E5A" w:rsidP="008D0E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E5A">
              <w:rPr>
                <w:rFonts w:ascii="Arial" w:hAnsi="Arial" w:cs="Arial"/>
                <w:i/>
                <w:sz w:val="20"/>
                <w:szCs w:val="20"/>
              </w:rPr>
              <w:t>Wieczna krucjata. Szkice o Don Kichocie</w:t>
            </w:r>
            <w:r>
              <w:rPr>
                <w:rFonts w:ascii="Arial" w:hAnsi="Arial" w:cs="Arial"/>
                <w:sz w:val="20"/>
                <w:szCs w:val="20"/>
              </w:rPr>
              <w:t xml:space="preserve">, red. W. Charchalis, A. Żychliński, Wydawnictwo Naukowe UAM, 2016. </w:t>
            </w:r>
          </w:p>
          <w:p w14:paraId="53B58395" w14:textId="77777777" w:rsidR="00E57DEB" w:rsidRPr="00E72158" w:rsidRDefault="00E57DEB" w:rsidP="00E57DEB">
            <w:pPr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>Wybór przekładów na język polski:</w:t>
            </w:r>
          </w:p>
          <w:p w14:paraId="4DAD4B9C" w14:textId="77777777" w:rsidR="00E57DEB" w:rsidRPr="00E72158" w:rsidRDefault="00E57DEB" w:rsidP="00E57DEB">
            <w:pPr>
              <w:rPr>
                <w:rFonts w:ascii="Arial" w:hAnsi="Arial" w:cs="Arial"/>
                <w:sz w:val="20"/>
                <w:szCs w:val="20"/>
              </w:rPr>
            </w:pPr>
            <w:r w:rsidRPr="00FE49B3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Calderón de la Barca, </w:t>
            </w:r>
            <w:r w:rsidRPr="00FE49B3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 xml:space="preserve">Życie snem </w:t>
            </w:r>
            <w:r w:rsidRPr="00FE49B3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(tłum. </w:t>
            </w:r>
            <w:r w:rsidRPr="00E72158">
              <w:rPr>
                <w:rFonts w:ascii="Arial" w:hAnsi="Arial" w:cs="Arial"/>
                <w:sz w:val="20"/>
                <w:szCs w:val="20"/>
              </w:rPr>
              <w:t xml:space="preserve">E. Boyé), </w:t>
            </w:r>
            <w:r w:rsidRPr="004302E3">
              <w:rPr>
                <w:rFonts w:ascii="Arial" w:hAnsi="Arial" w:cs="Arial"/>
                <w:i/>
                <w:sz w:val="20"/>
                <w:szCs w:val="20"/>
              </w:rPr>
              <w:t>Życie jest snem</w:t>
            </w:r>
            <w:r w:rsidRPr="00E72158">
              <w:rPr>
                <w:rFonts w:ascii="Arial" w:hAnsi="Arial" w:cs="Arial"/>
                <w:sz w:val="20"/>
                <w:szCs w:val="20"/>
              </w:rPr>
              <w:t xml:space="preserve"> (imitował J. M. Rymkiewicz); Życie to sen (tłum. M. E. Cichocka).</w:t>
            </w:r>
          </w:p>
          <w:p w14:paraId="5493027C" w14:textId="77777777" w:rsidR="00E57DEB" w:rsidRPr="00E72158" w:rsidRDefault="00E57DEB" w:rsidP="00E57DEB">
            <w:pPr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 xml:space="preserve">Cervantes, </w:t>
            </w:r>
            <w:r w:rsidRPr="00E72158">
              <w:rPr>
                <w:rFonts w:ascii="Arial" w:hAnsi="Arial" w:cs="Arial"/>
                <w:i/>
                <w:sz w:val="20"/>
                <w:szCs w:val="20"/>
              </w:rPr>
              <w:t xml:space="preserve">Przemyślny szlachcic don Kichot z Manchy </w:t>
            </w:r>
            <w:r w:rsidRPr="00E72158">
              <w:rPr>
                <w:rFonts w:ascii="Arial" w:hAnsi="Arial" w:cs="Arial"/>
                <w:sz w:val="20"/>
                <w:szCs w:val="20"/>
              </w:rPr>
              <w:t>(tłum. W. Charchalis),</w:t>
            </w:r>
            <w:r w:rsidRPr="00E72158">
              <w:rPr>
                <w:rFonts w:ascii="Arial" w:hAnsi="Arial" w:cs="Arial"/>
                <w:i/>
                <w:sz w:val="20"/>
                <w:szCs w:val="20"/>
              </w:rPr>
              <w:t xml:space="preserve"> Nowele przykładne </w:t>
            </w:r>
            <w:r w:rsidRPr="00E72158">
              <w:rPr>
                <w:rFonts w:ascii="Arial" w:hAnsi="Arial" w:cs="Arial"/>
                <w:sz w:val="20"/>
                <w:szCs w:val="20"/>
              </w:rPr>
              <w:t xml:space="preserve">(tłum. Z. </w:t>
            </w:r>
            <w:r w:rsidRPr="00E72158">
              <w:rPr>
                <w:rStyle w:val="st"/>
                <w:rFonts w:ascii="Arial" w:hAnsi="Arial" w:cs="Arial"/>
                <w:sz w:val="20"/>
                <w:szCs w:val="20"/>
              </w:rPr>
              <w:t>Karczewska-Markiewicz, Z. Milner)</w:t>
            </w:r>
          </w:p>
          <w:p w14:paraId="1DBCFE67" w14:textId="77777777" w:rsidR="00E57DEB" w:rsidRPr="00E72158" w:rsidRDefault="00E57DEB" w:rsidP="00E57DEB">
            <w:pPr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 xml:space="preserve">Gracián, </w:t>
            </w:r>
            <w:r w:rsidRPr="00E72158">
              <w:rPr>
                <w:rFonts w:ascii="Arial" w:hAnsi="Arial" w:cs="Arial"/>
                <w:i/>
                <w:sz w:val="20"/>
                <w:szCs w:val="20"/>
              </w:rPr>
              <w:t>Wyrocznia podręczna</w:t>
            </w:r>
            <w:r w:rsidRPr="00E72158">
              <w:rPr>
                <w:rFonts w:ascii="Arial" w:hAnsi="Arial" w:cs="Arial"/>
                <w:sz w:val="20"/>
                <w:szCs w:val="20"/>
              </w:rPr>
              <w:t xml:space="preserve"> (tłum. S. Łoś), </w:t>
            </w:r>
            <w:r w:rsidRPr="00E72158">
              <w:rPr>
                <w:rFonts w:ascii="Arial" w:hAnsi="Arial" w:cs="Arial"/>
                <w:i/>
                <w:sz w:val="20"/>
                <w:szCs w:val="20"/>
              </w:rPr>
              <w:t>Sztuka doczesnej mądrości</w:t>
            </w:r>
            <w:r w:rsidRPr="00E72158">
              <w:rPr>
                <w:rFonts w:ascii="Arial" w:hAnsi="Arial" w:cs="Arial"/>
                <w:sz w:val="20"/>
                <w:szCs w:val="20"/>
              </w:rPr>
              <w:t xml:space="preserve"> (tłum. z hiszp. Ch. Maurer, tłum. z ang. P. Garncarczyk), </w:t>
            </w:r>
            <w:r w:rsidRPr="00E72158">
              <w:rPr>
                <w:rFonts w:ascii="Arial" w:hAnsi="Arial" w:cs="Arial"/>
                <w:i/>
                <w:sz w:val="20"/>
                <w:szCs w:val="20"/>
              </w:rPr>
              <w:t>Sztuka roztropności. Podręczna wyrocznia, w interpretacji Jeremy'ego Robbinsa</w:t>
            </w:r>
            <w:r w:rsidRPr="00E72158">
              <w:rPr>
                <w:rFonts w:ascii="Arial" w:hAnsi="Arial" w:cs="Arial"/>
                <w:sz w:val="20"/>
                <w:szCs w:val="20"/>
              </w:rPr>
              <w:t xml:space="preserve"> (tłum. z ang. K. Krzyżanowski)</w:t>
            </w:r>
          </w:p>
          <w:p w14:paraId="6190ED7D" w14:textId="77777777" w:rsidR="00E57DEB" w:rsidRPr="00E72158" w:rsidRDefault="00E57DEB" w:rsidP="00E57DEB">
            <w:pPr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 xml:space="preserve">Tirso de Molina, </w:t>
            </w:r>
            <w:r w:rsidRPr="00E72158">
              <w:rPr>
                <w:rFonts w:ascii="Arial" w:hAnsi="Arial" w:cs="Arial"/>
                <w:i/>
                <w:sz w:val="20"/>
                <w:szCs w:val="20"/>
              </w:rPr>
              <w:t xml:space="preserve">Zwodziciel z Sewilli i kamienny gość </w:t>
            </w:r>
            <w:r w:rsidRPr="00E72158">
              <w:rPr>
                <w:rFonts w:ascii="Arial" w:hAnsi="Arial" w:cs="Arial"/>
                <w:sz w:val="20"/>
                <w:szCs w:val="20"/>
              </w:rPr>
              <w:t>(tłum. L. Biały i M. Pabisiak).</w:t>
            </w:r>
            <w:r w:rsidRPr="00E7215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45B730AA" w14:textId="06F42E5B" w:rsidR="00E57DEB" w:rsidRDefault="00E57DEB" w:rsidP="00E57DEB">
            <w:pPr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 xml:space="preserve">Lope de Vega, </w:t>
            </w:r>
            <w:r w:rsidRPr="00E72158">
              <w:rPr>
                <w:rFonts w:ascii="Arial" w:hAnsi="Arial" w:cs="Arial"/>
                <w:i/>
                <w:sz w:val="20"/>
                <w:szCs w:val="20"/>
              </w:rPr>
              <w:t>Nowa sztuka pisania komedii w dzisiejszych czasach</w:t>
            </w:r>
            <w:r w:rsidRPr="00E72158">
              <w:rPr>
                <w:rFonts w:ascii="Arial" w:hAnsi="Arial" w:cs="Arial"/>
                <w:sz w:val="20"/>
                <w:szCs w:val="20"/>
              </w:rPr>
              <w:t xml:space="preserve"> (tłum. U. Aszyk), </w:t>
            </w:r>
            <w:r w:rsidRPr="00E72158">
              <w:rPr>
                <w:rFonts w:ascii="Arial" w:hAnsi="Arial" w:cs="Arial"/>
                <w:i/>
                <w:sz w:val="20"/>
                <w:szCs w:val="20"/>
              </w:rPr>
              <w:t xml:space="preserve">Pies ogrodnika </w:t>
            </w:r>
            <w:r w:rsidRPr="00E72158">
              <w:rPr>
                <w:rFonts w:ascii="Arial" w:hAnsi="Arial" w:cs="Arial"/>
                <w:sz w:val="20"/>
                <w:szCs w:val="20"/>
              </w:rPr>
              <w:t xml:space="preserve">(tłum. T. Peiper). </w:t>
            </w:r>
          </w:p>
          <w:p w14:paraId="60A3026B" w14:textId="77777777" w:rsidR="000111E2" w:rsidRPr="00E72158" w:rsidRDefault="000111E2" w:rsidP="00E57DE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F70E765" w14:textId="69704B9F" w:rsidR="00B56098" w:rsidRPr="003F4C54" w:rsidRDefault="00B56098" w:rsidP="00B560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Dodatkowe materiały wizualne, audialne i audiowizualne </w:t>
            </w:r>
            <w:r w:rsidRPr="000111E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zaproponowane </w:t>
            </w:r>
            <w:r w:rsidRPr="000111E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przez prowadząc</w:t>
            </w:r>
            <w:r w:rsidR="00E00634" w:rsidRPr="000111E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C0157D6" w14:textId="77777777" w:rsidR="00303F50" w:rsidRPr="00E72158" w:rsidRDefault="00303F50" w:rsidP="003E36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770CE" w14:textId="77777777" w:rsidR="00303F50" w:rsidRPr="00E72158" w:rsidRDefault="00303F50">
      <w:pPr>
        <w:rPr>
          <w:rFonts w:ascii="Arial" w:hAnsi="Arial" w:cs="Arial"/>
          <w:sz w:val="20"/>
          <w:szCs w:val="20"/>
        </w:rPr>
      </w:pPr>
    </w:p>
    <w:p w14:paraId="7CBEED82" w14:textId="77777777" w:rsidR="00303F50" w:rsidRPr="00E72158" w:rsidRDefault="00303F50">
      <w:pPr>
        <w:pStyle w:val="Tekstdymka1"/>
        <w:rPr>
          <w:rFonts w:ascii="Arial" w:hAnsi="Arial" w:cs="Arial"/>
          <w:sz w:val="20"/>
          <w:szCs w:val="20"/>
        </w:rPr>
      </w:pPr>
    </w:p>
    <w:p w14:paraId="0CCFC7CA" w14:textId="77777777" w:rsidR="00303F50" w:rsidRPr="00E72158" w:rsidRDefault="00303F50">
      <w:pPr>
        <w:pStyle w:val="Tekstdymka1"/>
        <w:rPr>
          <w:rFonts w:ascii="Arial" w:hAnsi="Arial" w:cs="Arial"/>
          <w:sz w:val="20"/>
          <w:szCs w:val="20"/>
        </w:rPr>
      </w:pPr>
      <w:r w:rsidRPr="00E72158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6E36661F" w14:textId="77777777" w:rsidR="00303F50" w:rsidRPr="00E72158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E72158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Pr="00E72158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721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E7215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Pr="00E72158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721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38645DC7" w14:textId="77777777" w:rsidR="00303F50" w:rsidRPr="00E72158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:rsidRPr="00E72158" w14:paraId="6A290288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35E58C4" w14:textId="77777777" w:rsidR="00303F50" w:rsidRPr="00E72158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D29A719" w14:textId="4013B69B" w:rsidR="00303F50" w:rsidRPr="00E72158" w:rsidRDefault="00C23A4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Zajęcia audytoryjne</w:t>
            </w:r>
          </w:p>
        </w:tc>
        <w:tc>
          <w:tcPr>
            <w:tcW w:w="1066" w:type="dxa"/>
            <w:vAlign w:val="center"/>
          </w:tcPr>
          <w:p w14:paraId="60DA3216" w14:textId="77777777" w:rsidR="00303F50" w:rsidRPr="00E72158" w:rsidRDefault="00DF40A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721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RPr="00E72158" w14:paraId="03D309CC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2EBF9A1" w14:textId="77777777" w:rsidR="00303F50" w:rsidRPr="00E72158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5FDEA22" w14:textId="77777777" w:rsidR="00303F50" w:rsidRPr="00E72158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721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8F999B5" w14:textId="77777777" w:rsidR="00303F50" w:rsidRPr="00E72158" w:rsidRDefault="00B95855" w:rsidP="00B9585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721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303F50" w:rsidRPr="00E72158" w14:paraId="36889E90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Pr="00E72158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721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E7215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Pr="00E72158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721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04A35C2" w14:textId="77777777" w:rsidR="00303F50" w:rsidRPr="00E72158" w:rsidRDefault="00E57DE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721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  <w:r w:rsidR="00DF40AC" w:rsidRPr="00E721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RPr="00E72158" w14:paraId="723CFFA3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C6C2CD5" w14:textId="77777777" w:rsidR="00303F50" w:rsidRPr="00E72158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61B59D1" w14:textId="77777777" w:rsidR="00303F50" w:rsidRPr="00E72158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721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0B778152" w14:textId="77777777" w:rsidR="00303F50" w:rsidRPr="00E72158" w:rsidRDefault="00E721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721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303F50" w:rsidRPr="00E72158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09E88E4" w14:textId="77777777" w:rsidR="00303F50" w:rsidRPr="00E72158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Pr="00E72158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721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08C98E9" w14:textId="77777777" w:rsidR="00303F50" w:rsidRPr="00E72158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:rsidRPr="00E72158" w14:paraId="3AB44DC4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79F8E76" w14:textId="77777777" w:rsidR="00303F50" w:rsidRPr="00E72158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74D66D9" w14:textId="77777777" w:rsidR="00303F50" w:rsidRPr="00E72158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721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 w:rsidRPr="00E721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3CFEC6B" w14:textId="77777777" w:rsidR="00303F50" w:rsidRPr="00E72158" w:rsidRDefault="00DF40A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721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 w:rsidRPr="00E72158" w14:paraId="60A185A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637B343" w14:textId="77777777" w:rsidR="00303F50" w:rsidRPr="00E72158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721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AA05B6E" w14:textId="77777777" w:rsidR="00303F50" w:rsidRPr="00E72158" w:rsidRDefault="00E57DE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721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303F50" w:rsidRPr="00E72158" w14:paraId="51F8EEA8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114240D" w14:textId="77777777" w:rsidR="00303F50" w:rsidRPr="00E72158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721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E7215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A036E3D" w14:textId="77777777" w:rsidR="00303F50" w:rsidRPr="00E72158" w:rsidRDefault="00E57DE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721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14:paraId="7818863E" w14:textId="77777777" w:rsidR="00303F50" w:rsidRPr="00E72158" w:rsidRDefault="00303F50">
      <w:pPr>
        <w:pStyle w:val="Tekstdymka1"/>
        <w:rPr>
          <w:rFonts w:ascii="Arial" w:hAnsi="Arial" w:cs="Arial"/>
          <w:sz w:val="20"/>
          <w:szCs w:val="20"/>
        </w:rPr>
      </w:pPr>
    </w:p>
    <w:sectPr w:rsidR="00303F50" w:rsidRPr="00E7215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ADF144" w14:textId="77777777" w:rsidR="00BE7BFE" w:rsidRDefault="00BE7BFE">
      <w:r>
        <w:separator/>
      </w:r>
    </w:p>
  </w:endnote>
  <w:endnote w:type="continuationSeparator" w:id="0">
    <w:p w14:paraId="38BE20B9" w14:textId="77777777" w:rsidR="00BE7BFE" w:rsidRDefault="00BE7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Semibold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13E9C1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5C4ADA" w14:textId="4F9EC72A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23A4E">
      <w:rPr>
        <w:noProof/>
      </w:rPr>
      <w:t>1</w:t>
    </w:r>
    <w:r>
      <w:fldChar w:fldCharType="end"/>
    </w:r>
  </w:p>
  <w:p w14:paraId="6F8BD81B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2F9378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AD1CE6" w14:textId="77777777" w:rsidR="00BE7BFE" w:rsidRDefault="00BE7BFE">
      <w:r>
        <w:separator/>
      </w:r>
    </w:p>
  </w:footnote>
  <w:footnote w:type="continuationSeparator" w:id="0">
    <w:p w14:paraId="47D87529" w14:textId="77777777" w:rsidR="00BE7BFE" w:rsidRDefault="00BE7B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C6DE0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37B8A3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08A3C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45725B45"/>
    <w:multiLevelType w:val="hybridMultilevel"/>
    <w:tmpl w:val="43AA3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451E52"/>
    <w:multiLevelType w:val="hybridMultilevel"/>
    <w:tmpl w:val="13F27B24"/>
    <w:lvl w:ilvl="0" w:tplc="1F428B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58A2AA1"/>
    <w:multiLevelType w:val="hybridMultilevel"/>
    <w:tmpl w:val="39F4D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D5"/>
    <w:rsid w:val="000111E2"/>
    <w:rsid w:val="00013221"/>
    <w:rsid w:val="00027707"/>
    <w:rsid w:val="00064DAC"/>
    <w:rsid w:val="00070F1D"/>
    <w:rsid w:val="001103A6"/>
    <w:rsid w:val="00117A16"/>
    <w:rsid w:val="00224447"/>
    <w:rsid w:val="0024641E"/>
    <w:rsid w:val="002A77FD"/>
    <w:rsid w:val="00303203"/>
    <w:rsid w:val="00303F50"/>
    <w:rsid w:val="003151E3"/>
    <w:rsid w:val="003212FE"/>
    <w:rsid w:val="0039256E"/>
    <w:rsid w:val="003E0387"/>
    <w:rsid w:val="003E3675"/>
    <w:rsid w:val="004302E3"/>
    <w:rsid w:val="00434CDD"/>
    <w:rsid w:val="00443237"/>
    <w:rsid w:val="00457555"/>
    <w:rsid w:val="004B0DFE"/>
    <w:rsid w:val="004C37ED"/>
    <w:rsid w:val="004D2583"/>
    <w:rsid w:val="0050186B"/>
    <w:rsid w:val="00554BC5"/>
    <w:rsid w:val="005C068F"/>
    <w:rsid w:val="005C319F"/>
    <w:rsid w:val="005E0744"/>
    <w:rsid w:val="006B043F"/>
    <w:rsid w:val="00700CD5"/>
    <w:rsid w:val="00701250"/>
    <w:rsid w:val="00716872"/>
    <w:rsid w:val="00756B14"/>
    <w:rsid w:val="00773403"/>
    <w:rsid w:val="007922A5"/>
    <w:rsid w:val="007B68A2"/>
    <w:rsid w:val="007E46DE"/>
    <w:rsid w:val="00827D3B"/>
    <w:rsid w:val="00840F11"/>
    <w:rsid w:val="00847145"/>
    <w:rsid w:val="008B703C"/>
    <w:rsid w:val="008D0E5A"/>
    <w:rsid w:val="009026FF"/>
    <w:rsid w:val="00A10CDA"/>
    <w:rsid w:val="00A8544F"/>
    <w:rsid w:val="00AB3287"/>
    <w:rsid w:val="00AC6C45"/>
    <w:rsid w:val="00AF5BC6"/>
    <w:rsid w:val="00B56098"/>
    <w:rsid w:val="00B76774"/>
    <w:rsid w:val="00B95855"/>
    <w:rsid w:val="00BE7BFE"/>
    <w:rsid w:val="00C16CC3"/>
    <w:rsid w:val="00C23A4E"/>
    <w:rsid w:val="00C47121"/>
    <w:rsid w:val="00C47188"/>
    <w:rsid w:val="00C817C0"/>
    <w:rsid w:val="00CC29AE"/>
    <w:rsid w:val="00D320FA"/>
    <w:rsid w:val="00D32FBE"/>
    <w:rsid w:val="00D93EF9"/>
    <w:rsid w:val="00DB3679"/>
    <w:rsid w:val="00DF40AC"/>
    <w:rsid w:val="00E00634"/>
    <w:rsid w:val="00E456F5"/>
    <w:rsid w:val="00E57DEB"/>
    <w:rsid w:val="00E656E7"/>
    <w:rsid w:val="00E72158"/>
    <w:rsid w:val="00F56D94"/>
    <w:rsid w:val="00F6649D"/>
    <w:rsid w:val="00FE49B3"/>
    <w:rsid w:val="165B66B9"/>
    <w:rsid w:val="31976C44"/>
    <w:rsid w:val="338AEAAD"/>
    <w:rsid w:val="45FBFF05"/>
    <w:rsid w:val="4BA36355"/>
    <w:rsid w:val="58F09E70"/>
    <w:rsid w:val="6F3EBF08"/>
    <w:rsid w:val="71611A4F"/>
    <w:rsid w:val="7388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67A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character" w:customStyle="1" w:styleId="st">
    <w:name w:val="st"/>
    <w:rsid w:val="00E57DEB"/>
  </w:style>
  <w:style w:type="paragraph" w:customStyle="1" w:styleId="BalloonText1">
    <w:name w:val="Balloon Text1"/>
    <w:basedOn w:val="Normalny"/>
    <w:rsid w:val="000132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character" w:customStyle="1" w:styleId="st">
    <w:name w:val="st"/>
    <w:rsid w:val="00E57DEB"/>
  </w:style>
  <w:style w:type="paragraph" w:customStyle="1" w:styleId="BalloonText1">
    <w:name w:val="Balloon Text1"/>
    <w:basedOn w:val="Normalny"/>
    <w:rsid w:val="000132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4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8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5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1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8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7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2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7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B05209-DF49-4C37-BB13-7E7627EBD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1C73FC-1740-415F-B9BF-834244258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1419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9914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Renata Czop</cp:lastModifiedBy>
  <cp:revision>4</cp:revision>
  <cp:lastPrinted>2012-01-27T16:28:00Z</cp:lastPrinted>
  <dcterms:created xsi:type="dcterms:W3CDTF">2025-02-23T18:53:00Z</dcterms:created>
  <dcterms:modified xsi:type="dcterms:W3CDTF">2025-02-24T10:40:00Z</dcterms:modified>
</cp:coreProperties>
</file>